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314C" w14:textId="271D1423" w:rsidR="00E456CD" w:rsidRPr="00621E74" w:rsidRDefault="00077ECF" w:rsidP="00A4488E">
      <w:pPr>
        <w:jc w:val="both"/>
        <w:rPr>
          <w:rFonts w:eastAsia="Times New Roman"/>
          <w:b/>
          <w:bCs/>
          <w:kern w:val="1"/>
          <w:sz w:val="28"/>
          <w:szCs w:val="28"/>
        </w:rPr>
      </w:pPr>
      <w:r w:rsidRPr="00077ECF">
        <w:rPr>
          <w:b/>
          <w:lang w:val="id-ID"/>
        </w:rPr>
        <w:t>HUBUNGAN INTENSITAS PENGGUNAAN MEDIA SOSIAL DENGAN LONELINESS PADA SISWA SMP</w:t>
      </w:r>
    </w:p>
    <w:p w14:paraId="7786CDD0" w14:textId="77777777" w:rsidR="00A4488E" w:rsidRPr="00B915DE" w:rsidRDefault="00A4488E" w:rsidP="00A4488E">
      <w:pPr>
        <w:jc w:val="both"/>
        <w:rPr>
          <w:rFonts w:asciiTheme="majorBidi" w:eastAsiaTheme="minorHAnsi" w:hAnsiTheme="majorBidi" w:cstheme="majorBidi"/>
          <w:b/>
          <w:bCs/>
          <w:lang w:eastAsia="en-US"/>
        </w:rPr>
      </w:pPr>
    </w:p>
    <w:p w14:paraId="18A595E6" w14:textId="326B1C48" w:rsidR="00973350" w:rsidRPr="001B5720" w:rsidRDefault="00077ECF" w:rsidP="001B5720">
      <w:pPr>
        <w:jc w:val="both"/>
      </w:pPr>
      <w:r w:rsidRPr="00077ECF">
        <w:rPr>
          <w:b/>
          <w:lang w:val="id-ID"/>
        </w:rPr>
        <w:t>Tri Febrita Ziliwu, Natasya Alexander, Cecilia Jesslyn, Nurvica Sary P, Achmad Irvan Dwi Putra</w:t>
      </w:r>
    </w:p>
    <w:p w14:paraId="0469558B" w14:textId="0A63628B" w:rsidR="007E0D70" w:rsidRPr="00470DE3" w:rsidRDefault="00077ECF" w:rsidP="001B5720">
      <w:pPr>
        <w:jc w:val="both"/>
        <w:rPr>
          <w:bCs/>
        </w:rPr>
      </w:pPr>
      <w:r w:rsidRPr="00077ECF">
        <w:rPr>
          <w:lang w:val="id-ID"/>
        </w:rPr>
        <w:t>Universitas Prima Indonesia</w:t>
      </w:r>
      <w:r w:rsidR="00470DE3" w:rsidRPr="00470DE3">
        <w:rPr>
          <w:bCs/>
        </w:rPr>
        <w:t>, Indonesia</w:t>
      </w:r>
    </w:p>
    <w:p w14:paraId="416475BA" w14:textId="77777777" w:rsidR="00077ECF" w:rsidRPr="00077ECF" w:rsidRDefault="00973350" w:rsidP="005F2F4E">
      <w:pPr>
        <w:jc w:val="both"/>
        <w:rPr>
          <w:bCs/>
          <w:lang w:val="id-ID"/>
        </w:rPr>
      </w:pPr>
      <w:r w:rsidRPr="00E815D5">
        <w:rPr>
          <w:bCs/>
        </w:rPr>
        <w:t>Email</w:t>
      </w:r>
      <w:r w:rsidRPr="00E815D5">
        <w:rPr>
          <w:bCs/>
          <w:color w:val="000000" w:themeColor="text1"/>
        </w:rPr>
        <w:t>:</w:t>
      </w:r>
      <w:r w:rsidRPr="00DB6D87">
        <w:rPr>
          <w:color w:val="000000" w:themeColor="text1"/>
        </w:rPr>
        <w:t xml:space="preserve"> </w:t>
      </w:r>
      <w:hyperlink r:id="rId8" w:history="1">
        <w:r w:rsidR="00077ECF" w:rsidRPr="00077ECF">
          <w:rPr>
            <w:rStyle w:val="Hyperlink"/>
            <w:bCs/>
            <w:color w:val="auto"/>
            <w:u w:val="none"/>
            <w:lang w:val="id-ID"/>
          </w:rPr>
          <w:t>febritaaziliwu@gmail.com</w:t>
        </w:r>
      </w:hyperlink>
      <w:r w:rsidR="00077ECF" w:rsidRPr="00077ECF">
        <w:rPr>
          <w:bCs/>
          <w:lang w:val="id-ID"/>
        </w:rPr>
        <w:t xml:space="preserve">  </w:t>
      </w:r>
      <w:hyperlink r:id="rId9" w:history="1">
        <w:r w:rsidR="00077ECF" w:rsidRPr="00077ECF">
          <w:rPr>
            <w:rStyle w:val="Hyperlink"/>
            <w:bCs/>
            <w:color w:val="auto"/>
            <w:u w:val="none"/>
            <w:lang w:val="id-ID"/>
          </w:rPr>
          <w:t>natasyaalexsander2002@gmail.com</w:t>
        </w:r>
      </w:hyperlink>
    </w:p>
    <w:p w14:paraId="26625910" w14:textId="77777777" w:rsidR="00077ECF" w:rsidRPr="00077ECF" w:rsidRDefault="00077ECF" w:rsidP="00077ECF">
      <w:pPr>
        <w:ind w:firstLine="720"/>
        <w:jc w:val="both"/>
        <w:rPr>
          <w:bCs/>
          <w:lang w:val="id-ID"/>
        </w:rPr>
      </w:pPr>
      <w:hyperlink r:id="rId10" w:history="1">
        <w:r w:rsidRPr="00077ECF">
          <w:rPr>
            <w:rStyle w:val="Hyperlink"/>
            <w:bCs/>
            <w:color w:val="auto"/>
            <w:u w:val="none"/>
            <w:lang w:val="id-ID"/>
          </w:rPr>
          <w:t>ceciliazh2@gmail.com</w:t>
        </w:r>
      </w:hyperlink>
      <w:r w:rsidRPr="00077ECF">
        <w:rPr>
          <w:bCs/>
          <w:lang w:val="id-ID"/>
        </w:rPr>
        <w:t xml:space="preserve"> </w:t>
      </w:r>
      <w:hyperlink r:id="rId11" w:history="1">
        <w:r w:rsidRPr="00077ECF">
          <w:rPr>
            <w:rStyle w:val="Hyperlink"/>
            <w:bCs/>
            <w:color w:val="auto"/>
            <w:u w:val="none"/>
            <w:lang w:val="id-ID"/>
          </w:rPr>
          <w:t>nurvica.sari@gmail.com</w:t>
        </w:r>
      </w:hyperlink>
      <w:r w:rsidRPr="00077ECF">
        <w:rPr>
          <w:bCs/>
          <w:lang w:val="id-ID"/>
        </w:rPr>
        <w:t xml:space="preserve"> </w:t>
      </w:r>
    </w:p>
    <w:p w14:paraId="323E2F41" w14:textId="2DEA6C13" w:rsidR="00A447B5" w:rsidRPr="00077ECF" w:rsidRDefault="00077ECF" w:rsidP="00077ECF">
      <w:pPr>
        <w:ind w:firstLine="720"/>
        <w:jc w:val="both"/>
        <w:rPr>
          <w:bCs/>
        </w:rPr>
      </w:pPr>
      <w:hyperlink r:id="rId12" w:history="1">
        <w:r w:rsidRPr="00077ECF">
          <w:rPr>
            <w:rStyle w:val="Hyperlink"/>
            <w:bCs/>
            <w:color w:val="auto"/>
            <w:u w:val="none"/>
            <w:lang w:val="id-ID"/>
          </w:rPr>
          <w:t>achmadirvandwiputra@gmail.com</w:t>
        </w:r>
      </w:hyperlink>
      <w:r w:rsidRPr="00077ECF">
        <w:rPr>
          <w:bCs/>
          <w:lang w:val="id-ID"/>
        </w:rPr>
        <w:t xml:space="preserve"> </w:t>
      </w:r>
      <w:r w:rsidR="00470DE3" w:rsidRPr="00077ECF">
        <w:rPr>
          <w:bCs/>
        </w:rPr>
        <w:t xml:space="preserve"> </w:t>
      </w:r>
    </w:p>
    <w:p w14:paraId="06351971" w14:textId="77777777" w:rsidR="003C4E2A" w:rsidRPr="003C4E2A" w:rsidRDefault="003C4E2A" w:rsidP="005F2F4E">
      <w:pPr>
        <w:jc w:val="both"/>
      </w:pPr>
    </w:p>
    <w:tbl>
      <w:tblPr>
        <w:tblW w:w="8755" w:type="dxa"/>
        <w:tblBorders>
          <w:top w:val="single" w:sz="4" w:space="0" w:color="auto"/>
          <w:bottom w:val="single" w:sz="4" w:space="0" w:color="auto"/>
          <w:insideH w:val="single" w:sz="4" w:space="0" w:color="auto"/>
        </w:tblBorders>
        <w:tblLook w:val="04A0" w:firstRow="1" w:lastRow="0" w:firstColumn="1" w:lastColumn="0" w:noHBand="0" w:noVBand="1"/>
      </w:tblPr>
      <w:tblGrid>
        <w:gridCol w:w="2776"/>
        <w:gridCol w:w="5979"/>
      </w:tblGrid>
      <w:tr w:rsidR="00111DBA" w:rsidRPr="006572F1" w14:paraId="14242A3D" w14:textId="77777777" w:rsidTr="007E22C5">
        <w:tc>
          <w:tcPr>
            <w:tcW w:w="2776" w:type="dxa"/>
            <w:tcBorders>
              <w:top w:val="single" w:sz="4" w:space="0" w:color="auto"/>
              <w:left w:val="nil"/>
              <w:bottom w:val="single" w:sz="4" w:space="0" w:color="auto"/>
              <w:right w:val="nil"/>
            </w:tcBorders>
            <w:hideMark/>
          </w:tcPr>
          <w:p w14:paraId="0C256164" w14:textId="77777777" w:rsidR="00111DBA" w:rsidRPr="006572F1" w:rsidRDefault="00111DBA" w:rsidP="00020538">
            <w:pPr>
              <w:spacing w:line="276" w:lineRule="auto"/>
              <w:jc w:val="both"/>
              <w:rPr>
                <w:rFonts w:asciiTheme="majorBidi" w:hAnsiTheme="majorBidi" w:cstheme="majorBidi"/>
                <w:b/>
                <w:sz w:val="20"/>
                <w:szCs w:val="20"/>
              </w:rPr>
            </w:pPr>
            <w:r w:rsidRPr="006572F1">
              <w:rPr>
                <w:rFonts w:asciiTheme="majorBidi" w:hAnsiTheme="majorBidi" w:cstheme="majorBidi"/>
                <w:b/>
                <w:sz w:val="20"/>
                <w:szCs w:val="20"/>
              </w:rPr>
              <w:t>INFO ARTIKEL</w:t>
            </w:r>
          </w:p>
        </w:tc>
        <w:tc>
          <w:tcPr>
            <w:tcW w:w="5979" w:type="dxa"/>
            <w:tcBorders>
              <w:top w:val="single" w:sz="4" w:space="0" w:color="auto"/>
              <w:left w:val="nil"/>
              <w:bottom w:val="single" w:sz="4" w:space="0" w:color="auto"/>
              <w:right w:val="nil"/>
            </w:tcBorders>
            <w:hideMark/>
          </w:tcPr>
          <w:p w14:paraId="111600AA" w14:textId="77777777" w:rsidR="00111DBA" w:rsidRPr="006572F1" w:rsidRDefault="00111DBA" w:rsidP="00020538">
            <w:pPr>
              <w:spacing w:line="276" w:lineRule="auto"/>
              <w:jc w:val="both"/>
              <w:rPr>
                <w:rFonts w:asciiTheme="majorBidi" w:hAnsiTheme="majorBidi" w:cstheme="majorBidi"/>
                <w:b/>
                <w:sz w:val="20"/>
                <w:szCs w:val="20"/>
              </w:rPr>
            </w:pPr>
            <w:r w:rsidRPr="006572F1">
              <w:rPr>
                <w:rFonts w:asciiTheme="majorBidi" w:hAnsiTheme="majorBidi" w:cstheme="majorBidi"/>
                <w:b/>
                <w:sz w:val="20"/>
                <w:szCs w:val="20"/>
              </w:rPr>
              <w:t>ABSTRAK</w:t>
            </w:r>
          </w:p>
        </w:tc>
      </w:tr>
      <w:tr w:rsidR="00111DBA" w:rsidRPr="006572F1" w14:paraId="2A702226" w14:textId="77777777" w:rsidTr="006572F1">
        <w:trPr>
          <w:trHeight w:val="667"/>
        </w:trPr>
        <w:tc>
          <w:tcPr>
            <w:tcW w:w="2776" w:type="dxa"/>
            <w:tcBorders>
              <w:top w:val="single" w:sz="4" w:space="0" w:color="auto"/>
              <w:left w:val="nil"/>
              <w:bottom w:val="single" w:sz="4" w:space="0" w:color="auto"/>
              <w:right w:val="nil"/>
            </w:tcBorders>
          </w:tcPr>
          <w:p w14:paraId="4A752DA4" w14:textId="3F4BF2EC" w:rsidR="00111DBA" w:rsidRPr="006572F1" w:rsidRDefault="00111DBA" w:rsidP="00747284">
            <w:pPr>
              <w:spacing w:line="276" w:lineRule="auto"/>
              <w:ind w:right="46"/>
              <w:jc w:val="both"/>
              <w:rPr>
                <w:rFonts w:asciiTheme="majorBidi" w:hAnsiTheme="majorBidi" w:cstheme="majorBidi"/>
                <w:b/>
                <w:sz w:val="20"/>
                <w:szCs w:val="20"/>
                <w:lang w:val="id-ID"/>
              </w:rPr>
            </w:pPr>
            <w:r w:rsidRPr="006572F1">
              <w:rPr>
                <w:rFonts w:asciiTheme="majorBidi" w:hAnsiTheme="majorBidi" w:cstheme="majorBidi"/>
                <w:b/>
                <w:sz w:val="20"/>
                <w:szCs w:val="20"/>
                <w:lang w:val="id-ID"/>
              </w:rPr>
              <w:t xml:space="preserve">Diterima </w:t>
            </w:r>
            <w:r w:rsidR="003C4E2A" w:rsidRPr="006572F1">
              <w:rPr>
                <w:rFonts w:asciiTheme="majorBidi" w:hAnsiTheme="majorBidi" w:cstheme="majorBidi"/>
                <w:b/>
                <w:sz w:val="20"/>
                <w:szCs w:val="20"/>
                <w:lang w:val="id-ID"/>
              </w:rPr>
              <w:t xml:space="preserve"> :</w:t>
            </w:r>
            <w:r w:rsidR="00747284">
              <w:rPr>
                <w:rFonts w:asciiTheme="majorBidi" w:hAnsiTheme="majorBidi" w:cstheme="majorBidi"/>
                <w:b/>
                <w:sz w:val="20"/>
                <w:szCs w:val="20"/>
                <w:lang w:val="id-ID"/>
              </w:rPr>
              <w:t xml:space="preserve"> 12 Juni 2025</w:t>
            </w:r>
          </w:p>
          <w:p w14:paraId="57D8D233" w14:textId="0B7BC9AE" w:rsidR="00973350" w:rsidRPr="006572F1" w:rsidRDefault="003C4E2A" w:rsidP="003C4E2A">
            <w:pPr>
              <w:rPr>
                <w:b/>
                <w:bCs/>
                <w:sz w:val="20"/>
                <w:szCs w:val="20"/>
                <w:lang w:val="id-ID"/>
              </w:rPr>
            </w:pPr>
            <w:r w:rsidRPr="006572F1">
              <w:rPr>
                <w:b/>
                <w:bCs/>
                <w:sz w:val="20"/>
                <w:szCs w:val="20"/>
                <w:lang w:val="id-ID"/>
              </w:rPr>
              <w:t>Direvisi    :</w:t>
            </w:r>
            <w:r w:rsidR="00747284">
              <w:rPr>
                <w:b/>
                <w:bCs/>
                <w:sz w:val="20"/>
                <w:szCs w:val="20"/>
                <w:lang w:val="id-ID"/>
              </w:rPr>
              <w:t xml:space="preserve"> 13 Juni 2025</w:t>
            </w:r>
          </w:p>
          <w:p w14:paraId="7E9A0056" w14:textId="1DBF6678" w:rsidR="003C4E2A" w:rsidRPr="006572F1" w:rsidRDefault="003C4E2A" w:rsidP="003C4E2A">
            <w:pPr>
              <w:rPr>
                <w:b/>
                <w:bCs/>
                <w:sz w:val="20"/>
                <w:szCs w:val="20"/>
                <w:lang w:val="id-ID"/>
              </w:rPr>
            </w:pPr>
            <w:r w:rsidRPr="006572F1">
              <w:rPr>
                <w:b/>
                <w:bCs/>
                <w:sz w:val="20"/>
                <w:szCs w:val="20"/>
                <w:lang w:val="id-ID"/>
              </w:rPr>
              <w:t>Disetujui  :</w:t>
            </w:r>
            <w:r w:rsidR="00747284">
              <w:rPr>
                <w:b/>
                <w:bCs/>
                <w:sz w:val="20"/>
                <w:szCs w:val="20"/>
                <w:lang w:val="id-ID"/>
              </w:rPr>
              <w:t xml:space="preserve"> 20 Juni 2025</w:t>
            </w:r>
          </w:p>
          <w:p w14:paraId="3EDF714B" w14:textId="046FDF64" w:rsidR="00111DBA" w:rsidRPr="006572F1" w:rsidRDefault="00111DBA" w:rsidP="00020538">
            <w:pPr>
              <w:spacing w:line="276" w:lineRule="auto"/>
              <w:jc w:val="both"/>
              <w:rPr>
                <w:rFonts w:asciiTheme="majorBidi" w:hAnsiTheme="majorBidi" w:cstheme="majorBidi"/>
                <w:bCs/>
                <w:sz w:val="20"/>
                <w:szCs w:val="20"/>
              </w:rPr>
            </w:pPr>
          </w:p>
        </w:tc>
        <w:tc>
          <w:tcPr>
            <w:tcW w:w="5979" w:type="dxa"/>
            <w:vMerge w:val="restart"/>
            <w:tcBorders>
              <w:top w:val="single" w:sz="4" w:space="0" w:color="auto"/>
              <w:left w:val="nil"/>
              <w:bottom w:val="single" w:sz="4" w:space="0" w:color="auto"/>
              <w:right w:val="nil"/>
            </w:tcBorders>
            <w:hideMark/>
          </w:tcPr>
          <w:p w14:paraId="5B5C8581" w14:textId="4B13BFC9" w:rsidR="009E5F93" w:rsidRPr="006572F1" w:rsidRDefault="00077ECF" w:rsidP="006572F1">
            <w:pPr>
              <w:ind w:left="59"/>
              <w:jc w:val="both"/>
              <w:rPr>
                <w:b/>
                <w:iCs/>
                <w:sz w:val="20"/>
                <w:szCs w:val="20"/>
              </w:rPr>
            </w:pPr>
            <w:r w:rsidRPr="00077ECF">
              <w:rPr>
                <w:bCs/>
                <w:sz w:val="20"/>
                <w:szCs w:val="20"/>
                <w:lang w:val="id-ID"/>
              </w:rPr>
              <w:t>Penelitian kali ini bertujuan  untuk mengkaji keterkaitan antara tingkat kekuatan pengaplikasian media sosial dengan loneliness siswa/i Sekolah Menengah Pertama (SMP). Loneliness atau perasaan kesepian merupakan kondisi psikologis yang umum dialami remaja dan dapat berdampak negatif terhadap kesejahteraan emosional dan sosial. Media sosial, sebagai salah satu bentuk komunikasi digital yang banyak digunakan remaja, diduga memiliki kontribusi terhadap munculnya perasaan kesepian tersebut. Pendekatan kuantitatif diterapkan pada studi ini dengan memanfaatkan analisis korelasi Pearson Product Moment sebagai teknik analisis data. Penelitian yang dilakukan ini melibatkan 251 siswa dari SMP Swasta Sultan Iskandar Muda, Medan, yang dipilih melalui teknik disproportionate stratified random sampling. Pemanfaatan  instrumen dalam riset ini berupa skala intensitas penggunaan media sosial dan skala loneliness, dimana  terbukti valid dan reliabel berdasarkan hasil pengujian. Hasil dari data yang telah dikaji lalu disimpulkan ada hubungan signifikan yang baik antara intensitas penggunaan media sosial dengan loneliness (r = 0,469; p &lt; 0,05). Dapat diartikan juga, semakin tinggi intensitas penggunaan media sosial, semakin tinggi pula tingkat loneliness yang dialami siswa. Sebesar 0,220 dari nilai R-Square menunjukkan intensitas aplikasian media sosial sebanyak 22% terhadap loneliness, kemudian 78% sisanya terdampak faktor lain. Indikasi penting pada riset ini adalah kesadaran dalam penggunaan media sosial secara bijak, guna mengurangi risiko loneliness pada remaja.</w:t>
            </w:r>
          </w:p>
          <w:p w14:paraId="6336A688" w14:textId="77777777" w:rsidR="009E5F93" w:rsidRPr="006572F1" w:rsidRDefault="009E5F93" w:rsidP="009E5F93">
            <w:pPr>
              <w:ind w:left="59"/>
              <w:rPr>
                <w:b/>
                <w:iCs/>
                <w:sz w:val="20"/>
                <w:szCs w:val="20"/>
              </w:rPr>
            </w:pPr>
          </w:p>
          <w:p w14:paraId="4FBB65A1" w14:textId="77777777" w:rsidR="009E5F93" w:rsidRPr="006572F1" w:rsidRDefault="009E5F93" w:rsidP="009E5F93">
            <w:pPr>
              <w:jc w:val="both"/>
              <w:rPr>
                <w:b/>
                <w:iCs/>
                <w:sz w:val="20"/>
                <w:szCs w:val="20"/>
              </w:rPr>
            </w:pPr>
          </w:p>
          <w:p w14:paraId="69E3DA8D" w14:textId="5207D752" w:rsidR="001B2067" w:rsidRPr="006572F1" w:rsidRDefault="001B2067" w:rsidP="00850B36">
            <w:pPr>
              <w:ind w:left="59"/>
              <w:jc w:val="both"/>
              <w:rPr>
                <w:rFonts w:asciiTheme="majorBidi" w:hAnsiTheme="majorBidi" w:cstheme="majorBidi"/>
                <w:b/>
                <w:i/>
                <w:sz w:val="20"/>
                <w:szCs w:val="20"/>
              </w:rPr>
            </w:pPr>
            <w:r w:rsidRPr="006572F1">
              <w:rPr>
                <w:rFonts w:asciiTheme="majorBidi" w:hAnsiTheme="majorBidi" w:cstheme="majorBidi"/>
                <w:b/>
                <w:i/>
                <w:sz w:val="20"/>
                <w:szCs w:val="20"/>
              </w:rPr>
              <w:t>ABSTRACT</w:t>
            </w:r>
          </w:p>
          <w:p w14:paraId="1D0A2D14" w14:textId="5E498629" w:rsidR="009E5F93" w:rsidRPr="006572F1" w:rsidRDefault="00077ECF" w:rsidP="006572F1">
            <w:pPr>
              <w:ind w:left="59"/>
              <w:jc w:val="both"/>
              <w:rPr>
                <w:rFonts w:asciiTheme="majorBidi" w:hAnsiTheme="majorBidi" w:cstheme="majorBidi"/>
                <w:bCs/>
                <w:sz w:val="20"/>
                <w:szCs w:val="20"/>
              </w:rPr>
            </w:pPr>
            <w:r w:rsidRPr="00077ECF">
              <w:rPr>
                <w:bCs/>
                <w:i/>
                <w:iCs/>
                <w:sz w:val="20"/>
                <w:szCs w:val="20"/>
                <w:lang w:val="id-ID"/>
              </w:rPr>
              <w:t xml:space="preserve">The purpose of this study is to investigate the correlation between social media usage intensity and the level loneliness among junior high school students. Loneliness is a psychological condition commonly experienced by adolescents and can negatively affect their emotional and social well-being. Social media, being one of the most widely used forms of digital communication among teenagers, is suspected to contribute to feelings of loneliness. This research utilized a quantitative approach with the Pearson Product Moment correlation method. The sample comprised 251 students from Sultan Iskandar Muda Private Junior High School in Medan, selected through a disproportionate stratified random sampling technique. The instruments employed in this study were the social media usage intensity scale and the loneliness scale, both of which had been validated and tested for reliability. The results demonstrated a significant positive correlation between the intensity of social media usage and loneliness (r = 0469; p &lt; 0.05), implying that greater intensity in social media use is associated with higher levels of </w:t>
            </w:r>
            <w:r w:rsidRPr="00077ECF">
              <w:rPr>
                <w:bCs/>
                <w:i/>
                <w:iCs/>
                <w:sz w:val="20"/>
                <w:szCs w:val="20"/>
                <w:lang w:val="id-ID"/>
              </w:rPr>
              <w:lastRenderedPageBreak/>
              <w:t>loneliness among students. The R-Square value of 0.220, indicated that social media usage intensity contributed 22% to the variation in loneliness, while the remaining 78% was influenced by other factors. These findings highlight the importance of promoting mindful and balanced social media use to reduce the risk of loneliness among adolescents.</w:t>
            </w:r>
          </w:p>
        </w:tc>
      </w:tr>
      <w:tr w:rsidR="00111DBA" w:rsidRPr="006572F1" w14:paraId="3F22E225" w14:textId="77777777" w:rsidTr="007E22C5">
        <w:tc>
          <w:tcPr>
            <w:tcW w:w="2776" w:type="dxa"/>
            <w:tcBorders>
              <w:top w:val="single" w:sz="4" w:space="0" w:color="auto"/>
              <w:left w:val="nil"/>
              <w:bottom w:val="single" w:sz="4" w:space="0" w:color="auto"/>
              <w:right w:val="nil"/>
            </w:tcBorders>
          </w:tcPr>
          <w:p w14:paraId="28935A5F" w14:textId="77777777" w:rsidR="0068422F" w:rsidRPr="006572F1" w:rsidRDefault="00111DBA" w:rsidP="00020538">
            <w:pPr>
              <w:jc w:val="both"/>
              <w:rPr>
                <w:rFonts w:asciiTheme="majorBidi" w:hAnsiTheme="majorBidi" w:cstheme="majorBidi"/>
                <w:bCs/>
                <w:sz w:val="20"/>
                <w:szCs w:val="20"/>
              </w:rPr>
            </w:pPr>
            <w:r w:rsidRPr="006572F1">
              <w:rPr>
                <w:rFonts w:asciiTheme="majorBidi" w:hAnsiTheme="majorBidi" w:cstheme="majorBidi"/>
                <w:b/>
                <w:sz w:val="20"/>
                <w:szCs w:val="20"/>
                <w:lang w:val="id-ID"/>
              </w:rPr>
              <w:t>Kata kunci</w:t>
            </w:r>
            <w:r w:rsidRPr="006572F1">
              <w:rPr>
                <w:rFonts w:asciiTheme="majorBidi" w:hAnsiTheme="majorBidi" w:cstheme="majorBidi"/>
                <w:bCs/>
                <w:sz w:val="20"/>
                <w:szCs w:val="20"/>
                <w:lang w:val="id-ID"/>
              </w:rPr>
              <w:t xml:space="preserve">: </w:t>
            </w:r>
          </w:p>
          <w:p w14:paraId="3404E331" w14:textId="52524A57" w:rsidR="00111DBA" w:rsidRPr="00470DE3" w:rsidRDefault="00077ECF" w:rsidP="00AB600B">
            <w:pPr>
              <w:jc w:val="both"/>
              <w:rPr>
                <w:sz w:val="16"/>
                <w:szCs w:val="16"/>
              </w:rPr>
            </w:pPr>
            <w:r w:rsidRPr="00077ECF">
              <w:rPr>
                <w:i/>
                <w:sz w:val="20"/>
                <w:szCs w:val="20"/>
                <w:lang w:val="id-ID"/>
              </w:rPr>
              <w:t>Intensitas Penggunaan Media Sosial, Loneliness, Remaja, Siswa SMP</w:t>
            </w:r>
          </w:p>
          <w:p w14:paraId="7CE00674" w14:textId="77777777" w:rsidR="003C4E2A" w:rsidRPr="006572F1" w:rsidRDefault="003C4E2A" w:rsidP="00AB600B">
            <w:pPr>
              <w:jc w:val="both"/>
              <w:rPr>
                <w:rFonts w:asciiTheme="majorBidi" w:hAnsiTheme="majorBidi" w:cstheme="majorBidi"/>
                <w:bCs/>
                <w:iCs/>
                <w:sz w:val="20"/>
                <w:szCs w:val="20"/>
              </w:rPr>
            </w:pPr>
          </w:p>
          <w:p w14:paraId="6FD4405C" w14:textId="77777777" w:rsidR="001B2067" w:rsidRPr="006572F1" w:rsidRDefault="00850B36" w:rsidP="00AB600B">
            <w:pPr>
              <w:jc w:val="both"/>
              <w:rPr>
                <w:rFonts w:asciiTheme="majorBidi" w:hAnsiTheme="majorBidi" w:cstheme="majorBidi"/>
                <w:b/>
                <w:bCs/>
                <w:i/>
                <w:iCs/>
                <w:sz w:val="20"/>
                <w:szCs w:val="20"/>
              </w:rPr>
            </w:pPr>
            <w:r w:rsidRPr="006572F1">
              <w:rPr>
                <w:rFonts w:asciiTheme="majorBidi" w:hAnsiTheme="majorBidi" w:cstheme="majorBidi"/>
                <w:b/>
                <w:bCs/>
                <w:i/>
                <w:iCs/>
                <w:sz w:val="20"/>
                <w:szCs w:val="20"/>
              </w:rPr>
              <w:t>Keywords:</w:t>
            </w:r>
          </w:p>
          <w:p w14:paraId="4405D414" w14:textId="1962A972" w:rsidR="00850B36" w:rsidRPr="00077ECF" w:rsidRDefault="00077ECF" w:rsidP="00077ECF">
            <w:pPr>
              <w:jc w:val="both"/>
              <w:rPr>
                <w:bCs/>
                <w:i/>
                <w:iCs/>
                <w:sz w:val="20"/>
                <w:szCs w:val="20"/>
                <w:lang w:val="id-ID"/>
              </w:rPr>
            </w:pPr>
            <w:r w:rsidRPr="00077ECF">
              <w:rPr>
                <w:bCs/>
                <w:i/>
                <w:iCs/>
                <w:sz w:val="20"/>
                <w:szCs w:val="20"/>
                <w:lang w:val="id-ID"/>
              </w:rPr>
              <w:t>Social Media Usage Intensity, Loneliness, Adolescents, Junior High School</w:t>
            </w:r>
            <w:r>
              <w:rPr>
                <w:bCs/>
                <w:i/>
                <w:iCs/>
                <w:sz w:val="20"/>
                <w:szCs w:val="20"/>
                <w:lang w:val="id-ID"/>
              </w:rPr>
              <w:t xml:space="preserve"> </w:t>
            </w:r>
            <w:r w:rsidRPr="00077ECF">
              <w:rPr>
                <w:bCs/>
                <w:i/>
                <w:iCs/>
                <w:sz w:val="20"/>
                <w:szCs w:val="20"/>
                <w:lang w:val="id-ID"/>
              </w:rPr>
              <w:t>Students</w:t>
            </w:r>
          </w:p>
          <w:p w14:paraId="3CB5EE0D" w14:textId="7D99D872" w:rsidR="00850B36" w:rsidRPr="006572F1" w:rsidRDefault="00850B36" w:rsidP="00850B36">
            <w:pPr>
              <w:jc w:val="both"/>
              <w:rPr>
                <w:sz w:val="20"/>
                <w:szCs w:val="20"/>
              </w:rPr>
            </w:pPr>
          </w:p>
          <w:p w14:paraId="2578B85D" w14:textId="2877FCF7" w:rsidR="00850B36" w:rsidRPr="006572F1" w:rsidRDefault="00850B36" w:rsidP="00AB600B">
            <w:pPr>
              <w:jc w:val="both"/>
              <w:rPr>
                <w:rFonts w:asciiTheme="majorBidi" w:hAnsiTheme="majorBidi" w:cstheme="majorBidi"/>
                <w:b/>
                <w:bCs/>
                <w:i/>
                <w:iCs/>
                <w:sz w:val="20"/>
                <w:szCs w:val="20"/>
              </w:rPr>
            </w:pPr>
          </w:p>
        </w:tc>
        <w:tc>
          <w:tcPr>
            <w:tcW w:w="5979" w:type="dxa"/>
            <w:vMerge/>
            <w:tcBorders>
              <w:top w:val="single" w:sz="4" w:space="0" w:color="auto"/>
              <w:left w:val="nil"/>
              <w:bottom w:val="single" w:sz="4" w:space="0" w:color="auto"/>
              <w:right w:val="nil"/>
            </w:tcBorders>
            <w:vAlign w:val="center"/>
            <w:hideMark/>
          </w:tcPr>
          <w:p w14:paraId="234592F1" w14:textId="77777777" w:rsidR="00111DBA" w:rsidRPr="006572F1" w:rsidRDefault="00111DBA" w:rsidP="00020538">
            <w:pPr>
              <w:suppressAutoHyphens w:val="0"/>
              <w:spacing w:line="276" w:lineRule="auto"/>
              <w:jc w:val="both"/>
              <w:rPr>
                <w:rFonts w:asciiTheme="majorBidi" w:hAnsiTheme="majorBidi" w:cstheme="majorBidi"/>
                <w:bCs/>
                <w:sz w:val="20"/>
                <w:szCs w:val="20"/>
              </w:rPr>
            </w:pPr>
          </w:p>
        </w:tc>
      </w:tr>
    </w:tbl>
    <w:p w14:paraId="3409703E" w14:textId="77777777" w:rsidR="00FA0090" w:rsidRPr="00FA0090" w:rsidRDefault="00FA0090" w:rsidP="00FA0090">
      <w:pPr>
        <w:suppressAutoHyphens w:val="0"/>
        <w:spacing w:line="276" w:lineRule="auto"/>
        <w:jc w:val="both"/>
        <w:rPr>
          <w:rFonts w:asciiTheme="majorBidi" w:hAnsiTheme="majorBidi" w:cstheme="majorBidi"/>
          <w:b/>
          <w:bCs/>
          <w:caps/>
        </w:rPr>
      </w:pPr>
    </w:p>
    <w:p w14:paraId="1D40FBFC" w14:textId="24FED51E" w:rsidR="00111DBA" w:rsidRDefault="00E815D5" w:rsidP="00020538">
      <w:pPr>
        <w:spacing w:line="276" w:lineRule="auto"/>
        <w:jc w:val="both"/>
        <w:rPr>
          <w:rFonts w:asciiTheme="majorBidi" w:hAnsiTheme="majorBidi" w:cstheme="majorBidi"/>
          <w:b/>
          <w:bCs/>
        </w:rPr>
      </w:pPr>
      <w:r w:rsidRPr="00E84185">
        <w:rPr>
          <w:rFonts w:asciiTheme="majorBidi" w:hAnsiTheme="majorBidi" w:cstheme="majorBidi"/>
          <w:b/>
          <w:bCs/>
        </w:rPr>
        <w:t>PENDAHULUAN</w:t>
      </w:r>
    </w:p>
    <w:p w14:paraId="11B78E81" w14:textId="77777777" w:rsidR="00077ECF" w:rsidRPr="00077ECF" w:rsidRDefault="00077ECF" w:rsidP="00077ECF">
      <w:pPr>
        <w:pStyle w:val="Body"/>
        <w:spacing w:line="276" w:lineRule="auto"/>
        <w:ind w:right="-42"/>
        <w:rPr>
          <w:sz w:val="24"/>
          <w:szCs w:val="24"/>
          <w:lang w:val="id-ID"/>
        </w:rPr>
      </w:pPr>
      <w:r w:rsidRPr="00077ECF">
        <w:rPr>
          <w:i/>
          <w:sz w:val="24"/>
          <w:szCs w:val="24"/>
          <w:lang w:val="id-ID"/>
        </w:rPr>
        <w:t xml:space="preserve">Loneliness </w:t>
      </w:r>
      <w:r w:rsidRPr="00077ECF">
        <w:rPr>
          <w:sz w:val="24"/>
          <w:szCs w:val="24"/>
          <w:lang w:val="id-ID"/>
        </w:rPr>
        <w:t xml:space="preserve">ataupun perasaan kesepian semakin menjadi perhatian di berbagai kalangan, termasuk di kalangan remaja. Dalam konteks interaksi sosial yang semakin kompleks, tidak sedikit individu yang mengalami perasaan terisolasi dan kekurangan keintiman emosional, meskipun berada di lingkungan yang ramai. Kondisi ini menunjukkan bahwa meskipun seseorang dikelilingi oleh orang banyak, perasaan kesepian tetap bisa terjadi. </w:t>
      </w:r>
      <w:r w:rsidRPr="00077ECF">
        <w:rPr>
          <w:i/>
          <w:sz w:val="24"/>
          <w:szCs w:val="24"/>
          <w:lang w:val="id-ID"/>
        </w:rPr>
        <w:t xml:space="preserve">Loneliness </w:t>
      </w:r>
      <w:r w:rsidRPr="00077ECF">
        <w:rPr>
          <w:sz w:val="24"/>
          <w:szCs w:val="24"/>
          <w:lang w:val="id-ID"/>
        </w:rPr>
        <w:t xml:space="preserve">dapat mempengaruhi aspek psikologis seseorang, yang pada gilirannya dapat berdampak pada kesejahteraan mental dan fisik. Fenomena </w:t>
      </w:r>
      <w:r w:rsidRPr="00077ECF">
        <w:rPr>
          <w:i/>
          <w:sz w:val="24"/>
          <w:szCs w:val="24"/>
          <w:lang w:val="id-ID"/>
        </w:rPr>
        <w:t xml:space="preserve">loneliness </w:t>
      </w:r>
      <w:r w:rsidRPr="00077ECF">
        <w:rPr>
          <w:sz w:val="24"/>
          <w:szCs w:val="24"/>
          <w:lang w:val="id-ID"/>
        </w:rPr>
        <w:t>yang semakin banyak terjadi, ini mendorong munculnya berbagai penelitian untuk memahami faktor-faktor yang mempengaruhi perasaan kesepian,  bersamaan dengan itu pula dampak yang memicunya dalam kehidupan sehari-hari individu yang mengalaminya.</w:t>
      </w:r>
    </w:p>
    <w:p w14:paraId="49E296C5" w14:textId="3D70A846" w:rsidR="00077ECF" w:rsidRPr="00077ECF" w:rsidRDefault="00077ECF" w:rsidP="00077ECF">
      <w:pPr>
        <w:pStyle w:val="Body"/>
        <w:spacing w:line="276" w:lineRule="auto"/>
        <w:ind w:right="-42"/>
        <w:rPr>
          <w:sz w:val="24"/>
          <w:szCs w:val="24"/>
          <w:lang w:val="id-ID"/>
        </w:rPr>
      </w:pPr>
      <w:r w:rsidRPr="00077ECF">
        <w:rPr>
          <w:i/>
          <w:sz w:val="24"/>
          <w:szCs w:val="24"/>
          <w:lang w:val="id-ID"/>
        </w:rPr>
        <w:t xml:space="preserve">World Health Organization </w:t>
      </w:r>
      <w:r w:rsidRPr="00077ECF">
        <w:rPr>
          <w:sz w:val="24"/>
          <w:szCs w:val="24"/>
          <w:lang w:val="id-ID"/>
        </w:rPr>
        <w:t xml:space="preserve">(WHO) telah mengklasifikasikan </w:t>
      </w:r>
      <w:r w:rsidRPr="00077ECF">
        <w:rPr>
          <w:i/>
          <w:sz w:val="24"/>
          <w:szCs w:val="24"/>
          <w:lang w:val="id-ID"/>
        </w:rPr>
        <w:t>loneliness</w:t>
      </w:r>
      <w:r w:rsidRPr="00077ECF">
        <w:rPr>
          <w:sz w:val="24"/>
          <w:szCs w:val="24"/>
          <w:lang w:val="id-ID"/>
        </w:rPr>
        <w:t xml:space="preserve"> sebagai ancaman kesehatan global yang serius, dengan dampak kesehatan yang setara dengan merokok setiap hari. Untuk merespon hal ini, WHO membentuk komisi internasional yang dikoordinasi oleh keprofesionalan bedah umum asal Amerika Serikat, Vivek Murthy, serta pemuda Uni Afrika, Chido Mpemba, yang mewakili terdiri dari 11 tokoh dari kalangan kementerian dan aktivis. Mpemba menyatakan bahwa kesepian telah menjadi isu kesehatan masyarakat secara global yang berdampak pada kesehatan fisik dan mental, serta kesejahteraan individu, di mana isolasi sosial dapat dialami oleh individu dari berbagai kelompok usia. Tercatat bahwa satu diantara empat orang lanjut usia di seluruh dunia menghadapi soalan isolasi sosial, berdampaknya peningkatan kemungkinan demensia 50%, serta peningkatan ancaman penyakit </w:t>
      </w:r>
      <w:r w:rsidRPr="00077ECF">
        <w:rPr>
          <w:i/>
          <w:sz w:val="24"/>
          <w:szCs w:val="24"/>
          <w:lang w:val="id-ID"/>
        </w:rPr>
        <w:t>arteri coroner</w:t>
      </w:r>
      <w:r w:rsidRPr="00077ECF">
        <w:rPr>
          <w:sz w:val="24"/>
          <w:szCs w:val="24"/>
          <w:lang w:val="id-ID"/>
        </w:rPr>
        <w:t xml:space="preserve"> dan stroke 30%. Selain itu, </w:t>
      </w:r>
      <w:r w:rsidRPr="00077ECF">
        <w:rPr>
          <w:i/>
          <w:sz w:val="24"/>
          <w:szCs w:val="24"/>
          <w:lang w:val="id-ID"/>
        </w:rPr>
        <w:t>loneliness</w:t>
      </w:r>
      <w:r w:rsidRPr="00077ECF">
        <w:rPr>
          <w:sz w:val="24"/>
          <w:szCs w:val="24"/>
          <w:lang w:val="id-ID"/>
        </w:rPr>
        <w:t xml:space="preserve"> juga memberikan dampak yang signifikan pada generasi muda, dengan sekitar 5% hingga 15% remaja yang melaporkan merasakan </w:t>
      </w:r>
      <w:r w:rsidRPr="00077ECF">
        <w:rPr>
          <w:i/>
          <w:sz w:val="24"/>
          <w:szCs w:val="24"/>
          <w:lang w:val="id-ID"/>
        </w:rPr>
        <w:t>loneliness.</w:t>
      </w:r>
      <w:r w:rsidRPr="00077ECF">
        <w:rPr>
          <w:sz w:val="24"/>
          <w:szCs w:val="24"/>
          <w:lang w:val="id-ID"/>
        </w:rPr>
        <w:t xml:space="preserve"> Di Afrika, sekitar 12,7% remaja mengalami </w:t>
      </w:r>
      <w:r w:rsidRPr="00077ECF">
        <w:rPr>
          <w:i/>
          <w:sz w:val="24"/>
          <w:szCs w:val="24"/>
          <w:lang w:val="id-ID"/>
        </w:rPr>
        <w:t xml:space="preserve">loneliness, </w:t>
      </w:r>
      <w:r w:rsidRPr="00077ECF">
        <w:rPr>
          <w:sz w:val="24"/>
          <w:szCs w:val="24"/>
          <w:lang w:val="id-ID"/>
        </w:rPr>
        <w:t>sementara di Eropa hanya 5,3%</w:t>
      </w:r>
      <w:r>
        <w:rPr>
          <w:sz w:val="24"/>
          <w:szCs w:val="24"/>
          <w:lang w:val="id-ID"/>
        </w:rPr>
        <w:t xml:space="preserve"> </w:t>
      </w:r>
      <w:r w:rsidRPr="00077ECF">
        <w:rPr>
          <w:sz w:val="24"/>
          <w:szCs w:val="24"/>
          <w:lang w:val="id-ID"/>
        </w:rPr>
        <w:t>(www.cnnindonesia.com). Kondisi ini menunjukkan bahwa perasaan kesepian bukan hanya merupakan masalah yang terjadi pada kelompok usia tertentu, tetapi juga pada berbagai kalangan masyarakat.</w:t>
      </w:r>
    </w:p>
    <w:p w14:paraId="14BEEE58" w14:textId="2903823E"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Sedangkan di Indonesia, survei yang dilakukan oleh </w:t>
      </w:r>
      <w:r w:rsidRPr="00077ECF">
        <w:rPr>
          <w:i/>
          <w:sz w:val="24"/>
          <w:szCs w:val="24"/>
          <w:lang w:val="id-ID"/>
        </w:rPr>
        <w:t xml:space="preserve">Health Collaborative Center </w:t>
      </w:r>
      <w:r w:rsidRPr="00077ECF">
        <w:rPr>
          <w:sz w:val="24"/>
          <w:szCs w:val="24"/>
          <w:lang w:val="id-ID"/>
        </w:rPr>
        <w:t xml:space="preserve">(HCC) terhadap 1.299 responden di wilayah Jabodetabek menunjukkan bahwa 44% responden mengalami </w:t>
      </w:r>
      <w:r w:rsidRPr="00077ECF">
        <w:rPr>
          <w:i/>
          <w:sz w:val="24"/>
          <w:szCs w:val="24"/>
          <w:lang w:val="id-ID"/>
        </w:rPr>
        <w:t>loneliness</w:t>
      </w:r>
      <w:r w:rsidRPr="00077ECF">
        <w:rPr>
          <w:sz w:val="24"/>
          <w:szCs w:val="24"/>
          <w:lang w:val="id-ID"/>
        </w:rPr>
        <w:t xml:space="preserve"> dengan tingkat sedang, dan 6% mengalami </w:t>
      </w:r>
      <w:r w:rsidRPr="00077ECF">
        <w:rPr>
          <w:i/>
          <w:sz w:val="24"/>
          <w:szCs w:val="24"/>
          <w:lang w:val="id-ID"/>
        </w:rPr>
        <w:t xml:space="preserve">loneliness </w:t>
      </w:r>
      <w:r w:rsidRPr="00077ECF">
        <w:rPr>
          <w:sz w:val="24"/>
          <w:szCs w:val="24"/>
          <w:lang w:val="id-ID"/>
        </w:rPr>
        <w:t xml:space="preserve">dengan tingkat tinggi. Survei ini menggunakan instrumen </w:t>
      </w:r>
      <w:r w:rsidRPr="00077ECF">
        <w:rPr>
          <w:i/>
          <w:sz w:val="24"/>
          <w:szCs w:val="24"/>
          <w:lang w:val="id-ID"/>
        </w:rPr>
        <w:t>UCLA Loneliness Scale</w:t>
      </w:r>
      <w:r w:rsidRPr="00077ECF">
        <w:rPr>
          <w:sz w:val="24"/>
          <w:szCs w:val="24"/>
          <w:lang w:val="id-ID"/>
        </w:rPr>
        <w:t xml:space="preserve"> dan mengidentifikasi beberapa kelompok yang memiliki tingkat kesepian lebih tinggi, yaitu individu berusia di bawah 40 tahun, perantau, perempuan, serta mereka yang belum menikah. Hasil survei ini mengidentifikasi bahwa </w:t>
      </w:r>
      <w:r w:rsidRPr="00077ECF">
        <w:rPr>
          <w:i/>
          <w:sz w:val="24"/>
          <w:szCs w:val="24"/>
          <w:lang w:val="id-ID"/>
        </w:rPr>
        <w:t>loneliness</w:t>
      </w:r>
      <w:r w:rsidRPr="00077ECF">
        <w:rPr>
          <w:sz w:val="24"/>
          <w:szCs w:val="24"/>
          <w:lang w:val="id-ID"/>
        </w:rPr>
        <w:t xml:space="preserve"> merupakan fenomena yang cukup signifikan di masyarakat. Selain itu, </w:t>
      </w:r>
      <w:r w:rsidRPr="00077ECF">
        <w:rPr>
          <w:i/>
          <w:sz w:val="24"/>
          <w:szCs w:val="24"/>
          <w:lang w:val="id-ID"/>
        </w:rPr>
        <w:t>loneliness</w:t>
      </w:r>
      <w:r w:rsidRPr="00077ECF">
        <w:rPr>
          <w:sz w:val="24"/>
          <w:szCs w:val="24"/>
          <w:lang w:val="id-ID"/>
        </w:rPr>
        <w:t xml:space="preserve"> juga diketahui berpotensi </w:t>
      </w:r>
      <w:r w:rsidRPr="00077ECF">
        <w:rPr>
          <w:sz w:val="24"/>
          <w:szCs w:val="24"/>
          <w:lang w:val="id-ID"/>
        </w:rPr>
        <w:lastRenderedPageBreak/>
        <w:t xml:space="preserve">menimbulkan dampak negatif terhadap kesehatan fisik dan mental, seperti meningkatkan risiko penyakit kardiovaskular, gangguan kognitif, serta kematian dini (www.kompas.id). Masalah </w:t>
      </w:r>
      <w:r w:rsidRPr="00077ECF">
        <w:rPr>
          <w:i/>
          <w:sz w:val="24"/>
          <w:szCs w:val="24"/>
          <w:lang w:val="id-ID"/>
        </w:rPr>
        <w:t>loneliness</w:t>
      </w:r>
      <w:r w:rsidRPr="00077ECF">
        <w:rPr>
          <w:sz w:val="24"/>
          <w:szCs w:val="24"/>
          <w:lang w:val="id-ID"/>
        </w:rPr>
        <w:t xml:space="preserve"> juga dirasakan oleh siswa di SMP Swasta Sultan Iskandar Muda, Medan. Berdasarkan data yang didapatkan melalui wawancara dengan sejumlah siswa, diketahui bahwa narasumber merasakan </w:t>
      </w:r>
      <w:r w:rsidRPr="00077ECF">
        <w:rPr>
          <w:i/>
          <w:sz w:val="24"/>
          <w:szCs w:val="24"/>
          <w:lang w:val="id-ID"/>
        </w:rPr>
        <w:t xml:space="preserve">loneliness. </w:t>
      </w:r>
      <w:r w:rsidRPr="00077ECF">
        <w:rPr>
          <w:sz w:val="24"/>
          <w:szCs w:val="24"/>
          <w:lang w:val="id-ID"/>
        </w:rPr>
        <w:t xml:space="preserve">Siswa-siswa tersebut cenderung merasa mudah cemas, </w:t>
      </w:r>
      <w:r w:rsidRPr="00077ECF">
        <w:rPr>
          <w:i/>
          <w:sz w:val="24"/>
          <w:szCs w:val="24"/>
          <w:lang w:val="id-ID"/>
        </w:rPr>
        <w:t>insecure</w:t>
      </w:r>
      <w:r w:rsidRPr="00077ECF">
        <w:rPr>
          <w:sz w:val="24"/>
          <w:szCs w:val="24"/>
          <w:lang w:val="id-ID"/>
        </w:rPr>
        <w:t xml:space="preserve">, dan sering merasa sendirian meskipun berada di lingkungan yang ramai. Mereka juga cenderung menarik diri dari lingkungan sekitar karena rasa takut tidak diterima dan diabaikan. Di rumah, mereka lebih tertarik untuk bermain media sosial daripada berinteraksi dengan keluarga. Selain itu, responden menyatakan bahwa salah satu penyebab </w:t>
      </w:r>
      <w:r w:rsidRPr="00077ECF">
        <w:rPr>
          <w:i/>
          <w:sz w:val="24"/>
          <w:szCs w:val="24"/>
          <w:lang w:val="id-ID"/>
        </w:rPr>
        <w:t xml:space="preserve">loneliness </w:t>
      </w:r>
      <w:r w:rsidRPr="00077ECF">
        <w:rPr>
          <w:sz w:val="24"/>
          <w:szCs w:val="24"/>
          <w:lang w:val="id-ID"/>
        </w:rPr>
        <w:t>yang mereka alami adalah kecenderungan bermain media sosial.</w:t>
      </w:r>
    </w:p>
    <w:p w14:paraId="7BCA5339"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Menurut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Baron (dalam Hidayati, (2015)</w:t>
      </w:r>
      <w:r w:rsidRPr="00077ECF">
        <w:rPr>
          <w:sz w:val="24"/>
          <w:szCs w:val="24"/>
        </w:rPr>
        <w:fldChar w:fldCharType="end"/>
      </w:r>
      <w:r w:rsidRPr="00077ECF">
        <w:rPr>
          <w:sz w:val="24"/>
          <w:szCs w:val="24"/>
          <w:lang w:val="id-ID"/>
        </w:rPr>
        <w:t xml:space="preserve"> </w:t>
      </w:r>
      <w:r w:rsidRPr="00077ECF">
        <w:rPr>
          <w:i/>
          <w:sz w:val="24"/>
          <w:szCs w:val="24"/>
          <w:lang w:val="id-ID"/>
        </w:rPr>
        <w:t xml:space="preserve">loneliness </w:t>
      </w:r>
      <w:r w:rsidRPr="00077ECF">
        <w:rPr>
          <w:sz w:val="24"/>
          <w:szCs w:val="24"/>
          <w:lang w:val="id-ID"/>
        </w:rPr>
        <w:t xml:space="preserve">didefinisikan sebagai reaksi emosional dan kognitif terhadap kondisi ketika seseorang memiliki keterbatasan dalam interaksi sosial yang dianggap tidak memadai atau tidak memuaskan karena tidak sesuai dengan harpan yang dimiliki.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Weiss (2011)</w:t>
      </w:r>
      <w:r w:rsidRPr="00077ECF">
        <w:rPr>
          <w:sz w:val="24"/>
          <w:szCs w:val="24"/>
        </w:rPr>
        <w:fldChar w:fldCharType="end"/>
      </w:r>
      <w:r w:rsidRPr="00077ECF">
        <w:rPr>
          <w:sz w:val="24"/>
          <w:szCs w:val="24"/>
          <w:lang w:val="id-ID"/>
        </w:rPr>
        <w:t xml:space="preserve"> mengklasifikasikan dua kategorisasi utama </w:t>
      </w:r>
      <w:r w:rsidRPr="00077ECF">
        <w:rPr>
          <w:i/>
          <w:sz w:val="24"/>
          <w:szCs w:val="24"/>
          <w:lang w:val="id-ID"/>
        </w:rPr>
        <w:t>loneliness</w:t>
      </w:r>
      <w:r w:rsidRPr="00077ECF">
        <w:rPr>
          <w:sz w:val="24"/>
          <w:szCs w:val="24"/>
          <w:lang w:val="id-ID"/>
        </w:rPr>
        <w:t xml:space="preserve">, yaitu </w:t>
      </w:r>
      <w:r w:rsidRPr="00077ECF">
        <w:rPr>
          <w:i/>
          <w:sz w:val="24"/>
          <w:szCs w:val="24"/>
          <w:lang w:val="id-ID"/>
        </w:rPr>
        <w:t xml:space="preserve">emotional loneliness </w:t>
      </w:r>
      <w:r w:rsidRPr="00077ECF">
        <w:rPr>
          <w:sz w:val="24"/>
          <w:szCs w:val="24"/>
          <w:lang w:val="id-ID"/>
        </w:rPr>
        <w:t xml:space="preserve">dan </w:t>
      </w:r>
      <w:r w:rsidRPr="00077ECF">
        <w:rPr>
          <w:i/>
          <w:sz w:val="24"/>
          <w:szCs w:val="24"/>
          <w:lang w:val="id-ID"/>
        </w:rPr>
        <w:t xml:space="preserve">social loneliness. Emotional loneliness </w:t>
      </w:r>
      <w:r w:rsidRPr="00077ECF">
        <w:rPr>
          <w:sz w:val="24"/>
          <w:szCs w:val="24"/>
          <w:lang w:val="id-ID"/>
        </w:rPr>
        <w:t xml:space="preserve">merujuk pada perasaan kesepian yang terjadi akibat kekurangan hubungan emosional yang mendalam, sementara </w:t>
      </w:r>
      <w:r w:rsidRPr="00077ECF">
        <w:rPr>
          <w:i/>
          <w:sz w:val="24"/>
          <w:szCs w:val="24"/>
          <w:lang w:val="id-ID"/>
        </w:rPr>
        <w:t xml:space="preserve">social loneliness </w:t>
      </w:r>
      <w:r w:rsidRPr="00077ECF">
        <w:rPr>
          <w:sz w:val="24"/>
          <w:szCs w:val="24"/>
          <w:lang w:val="id-ID"/>
        </w:rPr>
        <w:t>berkaitan dengan kekurangan hubungan sosial yang lebih luas dan tidak memenuhi kebutuhan interaksi sosial seseorang. Selanjutnya,</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 xml:space="preserve"> DiTomasso dan Spinner (2011)</w:t>
      </w:r>
      <w:r w:rsidRPr="00077ECF">
        <w:rPr>
          <w:sz w:val="24"/>
          <w:szCs w:val="24"/>
        </w:rPr>
        <w:fldChar w:fldCharType="end"/>
      </w:r>
      <w:r w:rsidRPr="00077ECF">
        <w:rPr>
          <w:sz w:val="24"/>
          <w:szCs w:val="24"/>
          <w:lang w:val="id-ID"/>
        </w:rPr>
        <w:t xml:space="preserve"> mengkategorikan </w:t>
      </w:r>
      <w:r w:rsidRPr="00077ECF">
        <w:rPr>
          <w:i/>
          <w:sz w:val="24"/>
          <w:szCs w:val="24"/>
          <w:lang w:val="id-ID"/>
        </w:rPr>
        <w:t xml:space="preserve">emotional loneliness </w:t>
      </w:r>
      <w:r w:rsidRPr="00077ECF">
        <w:rPr>
          <w:sz w:val="24"/>
          <w:szCs w:val="24"/>
          <w:lang w:val="id-ID"/>
        </w:rPr>
        <w:t xml:space="preserve">lebih lanjut menjadi </w:t>
      </w:r>
      <w:r w:rsidRPr="00077ECF">
        <w:rPr>
          <w:i/>
          <w:sz w:val="24"/>
          <w:szCs w:val="24"/>
          <w:lang w:val="id-ID"/>
        </w:rPr>
        <w:t xml:space="preserve"> family loneliness </w:t>
      </w:r>
      <w:r w:rsidRPr="00077ECF">
        <w:rPr>
          <w:sz w:val="24"/>
          <w:szCs w:val="24"/>
          <w:lang w:val="id-ID"/>
        </w:rPr>
        <w:t xml:space="preserve">dan </w:t>
      </w:r>
      <w:r w:rsidRPr="00077ECF">
        <w:rPr>
          <w:i/>
          <w:sz w:val="24"/>
          <w:szCs w:val="24"/>
          <w:lang w:val="id-ID"/>
        </w:rPr>
        <w:t>romantic loneliness. Family loneliness</w:t>
      </w:r>
      <w:r w:rsidRPr="00077ECF">
        <w:rPr>
          <w:sz w:val="24"/>
          <w:szCs w:val="24"/>
          <w:lang w:val="id-ID"/>
        </w:rPr>
        <w:t xml:space="preserve"> adalah jenis kesepian yang dirasakan individu akibat pengalaman negatif dengan kelurga atau hubungan yang kurang harmonis dengan anggota keluarga. Sementara, </w:t>
      </w:r>
      <w:r w:rsidRPr="00077ECF">
        <w:rPr>
          <w:i/>
          <w:sz w:val="24"/>
          <w:szCs w:val="24"/>
          <w:lang w:val="id-ID"/>
        </w:rPr>
        <w:t>romantic loneliness</w:t>
      </w:r>
      <w:r w:rsidRPr="00077ECF">
        <w:rPr>
          <w:sz w:val="24"/>
          <w:szCs w:val="24"/>
          <w:lang w:val="id-ID"/>
        </w:rPr>
        <w:t xml:space="preserve"> adalah perasaan kesepian yang muncul akibat kurangnya hubungan romantis atau keintiman dengan pasangan, yang berhubungan erat dengan kebutuhan emosional dalam konteks hubungan romantis. </w:t>
      </w:r>
    </w:p>
    <w:p w14:paraId="1BE7A6D3" w14:textId="77777777" w:rsidR="00077ECF" w:rsidRPr="00077ECF" w:rsidRDefault="00077ECF" w:rsidP="00077ECF">
      <w:pPr>
        <w:pStyle w:val="Body"/>
        <w:spacing w:line="276" w:lineRule="auto"/>
        <w:ind w:right="-42"/>
        <w:rPr>
          <w:i/>
          <w:sz w:val="24"/>
          <w:szCs w:val="24"/>
          <w:lang w:val="id-ID"/>
        </w:rPr>
      </w:pPr>
      <w:r w:rsidRPr="00077ECF">
        <w:rPr>
          <w:sz w:val="24"/>
          <w:szCs w:val="24"/>
          <w:lang w:val="id-ID"/>
        </w:rPr>
        <w:t xml:space="preserve">Kesepian menimbulkan dampak negatif pada individu, seperti perasaan rendah diri, insomnia, kecemasan berlebihan, dan depresi.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Cosan (2014)</w:t>
      </w:r>
      <w:r w:rsidRPr="00077ECF">
        <w:rPr>
          <w:sz w:val="24"/>
          <w:szCs w:val="24"/>
        </w:rPr>
        <w:fldChar w:fldCharType="end"/>
      </w:r>
      <w:r w:rsidRPr="00077ECF">
        <w:rPr>
          <w:sz w:val="24"/>
          <w:szCs w:val="24"/>
          <w:lang w:val="id-ID"/>
        </w:rPr>
        <w:t xml:space="preserve"> menyatakan bahwa kesepian juga menyebabkan rasa bosan, kesulitan berkomunikasi, menutup diri, dan kesulitan dalam penyelesaian masalah. Selain itu, kesepian berisiko meningkatkan masalah kesehatan, seperti penyakit jantung dan penurunan kekebalan tubuh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Bernard dan Perry, 2013)</w:t>
      </w:r>
      <w:r w:rsidRPr="00077ECF">
        <w:rPr>
          <w:sz w:val="24"/>
          <w:szCs w:val="24"/>
        </w:rPr>
        <w:fldChar w:fldCharType="end"/>
      </w:r>
      <w:r w:rsidRPr="00077ECF">
        <w:rPr>
          <w:sz w:val="24"/>
          <w:szCs w:val="24"/>
          <w:lang w:val="id-ID"/>
        </w:rPr>
        <w:t xml:space="preserve">. Dampak-dampak ini dapat menurunkan kualitas hidup secera keseluruhan, sehingga penting untuk memahami faktor penyebab </w:t>
      </w:r>
      <w:r w:rsidRPr="00077ECF">
        <w:rPr>
          <w:i/>
          <w:sz w:val="24"/>
          <w:szCs w:val="24"/>
          <w:lang w:val="id-ID"/>
        </w:rPr>
        <w:t xml:space="preserve">loneliness </w:t>
      </w:r>
      <w:r w:rsidRPr="00077ECF">
        <w:rPr>
          <w:sz w:val="24"/>
          <w:szCs w:val="24"/>
          <w:lang w:val="id-ID"/>
        </w:rPr>
        <w:t>pada remaja.</w:t>
      </w:r>
      <w:r w:rsidRPr="00077ECF">
        <w:rPr>
          <w:i/>
          <w:sz w:val="24"/>
          <w:szCs w:val="24"/>
          <w:lang w:val="id-ID"/>
        </w:rPr>
        <w:t xml:space="preserve"> </w:t>
      </w:r>
    </w:p>
    <w:p w14:paraId="20F79C89"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Remaja yang mengalami </w:t>
      </w:r>
      <w:r w:rsidRPr="00077ECF">
        <w:rPr>
          <w:i/>
          <w:sz w:val="24"/>
          <w:szCs w:val="24"/>
          <w:lang w:val="id-ID"/>
        </w:rPr>
        <w:t>loneliness</w:t>
      </w:r>
      <w:r w:rsidRPr="00077ECF">
        <w:rPr>
          <w:sz w:val="24"/>
          <w:szCs w:val="24"/>
          <w:lang w:val="id-ID"/>
        </w:rPr>
        <w:t xml:space="preserve"> cenderung menghadapi gangguan emosional yang dapat memperngaruhi kesejahteraan psikologis mereka. Periode remaja merupakan masa transisi perkembangan menuju kedewasaan yang disertai dengan perubahan pada dimensi fisiologis, psikis, dan sosial transformasi fisik remaja meliputi munculnya ciri-ciri seks primer dan sekunder. Dalam aspek psikologis, remaja mulai mengalami perubahan dalam pengelolaan emosi serta kemampuan berpikir secara logis dan abstrak. Sementara itu, dari sisi sosial, menunjukkan peningkatan interaksi dengan teman sebaya.</w:t>
      </w:r>
    </w:p>
    <w:p w14:paraId="563CE9DE"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lastRenderedPageBreak/>
        <w:t xml:space="preserve"> Menurut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 xml:space="preserve"> Sa’id et al., (2023)</w:t>
      </w:r>
      <w:r w:rsidRPr="00077ECF">
        <w:rPr>
          <w:sz w:val="24"/>
          <w:szCs w:val="24"/>
        </w:rPr>
        <w:fldChar w:fldCharType="end"/>
      </w:r>
      <w:r w:rsidRPr="00077ECF">
        <w:rPr>
          <w:sz w:val="24"/>
          <w:szCs w:val="24"/>
          <w:lang w:val="id-ID"/>
        </w:rPr>
        <w:t>, Tiga fase pada masa remaja diantaranya remaja awal, pertengahan, dan akhir. Fase awal remaja mencakup usia 12-15 tahun, yang umumnya berada pada jenjang pendidikan sekolah menengah pertama (SMP). Jenjang sekolah menengah atas (SMA) biasanya pada fase remaja pertengahan meliputi usia 15-18 tahun. Sedangkan fase remaja akhir mencakup usia 18-21 tahun, yaitu individu yang umumnya telah memasuki perguruan tinggi atau mulai memasuki dunia kerja. Pada masa ini, pertumbuhan dan perkembangan berlangsung secara bersamaan. Pertumbuhan merujuk pada perubahan fisik yang dapat diukur secara kuantitatif, sedangkan perkembangan mencakup aspek emosional, kognitif, dan sosial yang bersifat kompleks dan tidak dapat diukur dengan angka. Proses pertumbuhan dan perkembangan ini sering kali menimbulkan berbagai permasalahan bagi remaja, salah satunya perasaan kesepian yang dapat mengganggu proses adaptasi dan pembentukan jati diri mereka.</w:t>
      </w:r>
    </w:p>
    <w:p w14:paraId="79E4C907"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Penggunaan media sosial menjadi salah satu faktor yang memengaruhi tingkat kesepian pada remaja. Media sosial mengacu pada pelayanan daring yang memungkinkan pelanggan berpartisipasi, berbagi, juga berbagai ragam konten seperti blog, sistem sosial, wiki, forum, dan dunia digital yang diperoleh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Rafiq, 2020)</w:t>
      </w:r>
      <w:r w:rsidRPr="00077ECF">
        <w:rPr>
          <w:sz w:val="24"/>
          <w:szCs w:val="24"/>
        </w:rPr>
        <w:fldChar w:fldCharType="end"/>
      </w:r>
      <w:r w:rsidRPr="00077ECF">
        <w:rPr>
          <w:sz w:val="24"/>
          <w:szCs w:val="24"/>
          <w:lang w:val="id-ID"/>
        </w:rPr>
        <w:t xml:space="preserve">. Berdasarkan laporan </w:t>
      </w:r>
      <w:r w:rsidRPr="00077ECF">
        <w:rPr>
          <w:i/>
          <w:sz w:val="24"/>
          <w:szCs w:val="24"/>
          <w:lang w:val="id-ID"/>
        </w:rPr>
        <w:t xml:space="preserve">Smart Insights </w:t>
      </w:r>
      <w:r w:rsidRPr="00077ECF">
        <w:rPr>
          <w:sz w:val="24"/>
          <w:szCs w:val="24"/>
          <w:lang w:val="id-ID"/>
        </w:rPr>
        <w:t xml:space="preserve">yang dikutip oleh </w:t>
      </w:r>
      <w:r w:rsidRPr="00077ECF">
        <w:rPr>
          <w:i/>
          <w:sz w:val="24"/>
          <w:szCs w:val="24"/>
          <w:lang w:val="id-ID"/>
        </w:rPr>
        <w:t xml:space="preserve">Voice of America </w:t>
      </w:r>
      <w:r w:rsidRPr="00077ECF">
        <w:rPr>
          <w:sz w:val="24"/>
          <w:szCs w:val="24"/>
          <w:lang w:val="id-ID"/>
        </w:rPr>
        <w:t>(VOA), pada awal tahun 2022 tercatat sekitar 4,6 miliar pengguna media sosial diseluruh dunia, atau sekitar 58,4% dari total populasi global. Secara rata-rata, pengguna menghabiskan waktu sekitar dua setengah jam per hari untuk mengakses beragam konten digital.</w:t>
      </w:r>
    </w:p>
    <w:p w14:paraId="59011A83" w14:textId="02617CAC" w:rsidR="00077ECF" w:rsidRPr="00077ECF" w:rsidRDefault="00077ECF" w:rsidP="00077ECF">
      <w:pPr>
        <w:pStyle w:val="Body"/>
        <w:spacing w:line="276" w:lineRule="auto"/>
        <w:ind w:right="-42"/>
        <w:rPr>
          <w:sz w:val="24"/>
          <w:szCs w:val="24"/>
          <w:lang w:val="id-ID"/>
        </w:rPr>
      </w:pPr>
      <w:r w:rsidRPr="00077ECF">
        <w:rPr>
          <w:sz w:val="24"/>
          <w:szCs w:val="24"/>
          <w:lang w:val="id-ID"/>
        </w:rPr>
        <w:t>Indonesia berada di posisi keempat sebagai sebagai negara sengan jumlah penggunaan platform digital terbanyak setelah Tiongkok, India, dan Amerika Serikat. Tercatat lebih dari 193 juta penduduk Indonesia secara aktif memanfaatkan media sosial sebagai alat untuk berkomunikasi dan interaksi daring (www.metrum.co.id). Tingginya intensitas penggunaan media sosial, khususnya dikalangan remaja, berpotensi mempengaruhi kondisi psikologis, termasuk munculnya perasaan kesepian akibat interaksi sosial yang semu dan kurang mendalam secara emosional.</w:t>
      </w:r>
    </w:p>
    <w:p w14:paraId="1A62EEEE"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Saat ini, media sosial telah menjadi integral dari aktivitas sehari-hari dan kerap kali sulit untuk dikendalikan dalam penggunaannya. Mulai dari anak-anak, para remaja hingga orang dewasa menjadi objek dari fenomena ini, dan telah menjadi aspek penting dalam pola komunikasi masa kini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(Silitonga, 2023)</w:t>
      </w:r>
      <w:r w:rsidRPr="00077ECF">
        <w:rPr>
          <w:sz w:val="24"/>
          <w:szCs w:val="24"/>
        </w:rPr>
        <w:fldChar w:fldCharType="end"/>
      </w:r>
      <w:r w:rsidRPr="00077ECF">
        <w:rPr>
          <w:sz w:val="24"/>
          <w:szCs w:val="24"/>
          <w:lang w:val="id-ID"/>
        </w:rPr>
        <w:t>. Bagi remaja, media sosial berperan penting sebagai sarana utama untuk berkomunikasi, berbagi pengalaman, serta membangun relasi sosial dengan teman sebaya maupun individu secara daring.</w:t>
      </w:r>
    </w:p>
    <w:p w14:paraId="6074E40B"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Namun, di balik kemudahan dan manfaat yang ditawarkan, penggunaan media sosial juga membawa dampak negatif yang sering tidak disadari. Salah satu dampak yang muncul adalah menurunnya intensitas interaksi sosial secara langsung. Ketergantungan pada komunikasi digital dapat menyebabkan individu cenderung menarik diri dari lingkungan sosial yang nyata. Kurangnya kedekatan emosional dan interaksi tatap muka ini dapat memicu perasaan kesepian, terutama pada remaja yang sedang dalam tahap perkembangan sosial dan emosional yang penting.</w:t>
      </w:r>
    </w:p>
    <w:p w14:paraId="7F5D740D"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Dengan berkembangnya teknologi digital yang begitu cepat, intensitas penggunaan media sosial di  kalangan remaja pun semakin meningkat. Peningkatan ini didorong oleh </w:t>
      </w:r>
      <w:r w:rsidRPr="00077ECF">
        <w:rPr>
          <w:sz w:val="24"/>
          <w:szCs w:val="24"/>
          <w:lang w:val="id-ID"/>
        </w:rPr>
        <w:lastRenderedPageBreak/>
        <w:t xml:space="preserve">mudahnya akses terhadap perangkat digital, di mana sebagian besar remaja kini memiliki gawai pribadi. Berdasarkan Kamus Besar Bahasa Indonesia (KBBI), intensitas merujuk pada tingkat atau frekuensi terjadinya suatu kegiatan yang dilakukan. Dalam konteks ini, intensitas penggunaan media sosial merujuk pada tingkat keseringan, baik dalam durasi maupun frekuensi, individu menggunakan media sosial melalui internet dalam kegiatan sehari-hari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(Yuniar dan Nurwidawati, 2013)</w:t>
      </w:r>
      <w:r w:rsidRPr="00077ECF">
        <w:rPr>
          <w:sz w:val="24"/>
          <w:szCs w:val="24"/>
        </w:rPr>
        <w:fldChar w:fldCharType="end"/>
      </w:r>
      <w:r w:rsidRPr="00077ECF">
        <w:rPr>
          <w:sz w:val="24"/>
          <w:szCs w:val="24"/>
          <w:lang w:val="id-ID"/>
        </w:rPr>
        <w:t xml:space="preserve">. </w:t>
      </w:r>
    </w:p>
    <w:p w14:paraId="3F3A12CE" w14:textId="77777777" w:rsidR="00077ECF" w:rsidRPr="00077ECF" w:rsidRDefault="00077ECF" w:rsidP="00077ECF">
      <w:pPr>
        <w:pStyle w:val="Body"/>
        <w:spacing w:line="276" w:lineRule="auto"/>
        <w:ind w:right="-42"/>
        <w:rPr>
          <w:sz w:val="24"/>
          <w:szCs w:val="24"/>
          <w:lang w:val="id-ID"/>
        </w:rPr>
      </w:pPr>
      <w:r w:rsidRPr="00077ECF">
        <w:rPr>
          <w:sz w:val="24"/>
          <w:szCs w:val="24"/>
          <w:lang w:val="id-ID"/>
        </w:rPr>
        <w:t xml:space="preserve">Penelitian yang dilakukan oleh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 xml:space="preserve"> Cahyanti dan Neviyarn (2022)</w:t>
      </w:r>
      <w:r w:rsidRPr="00077ECF">
        <w:rPr>
          <w:sz w:val="24"/>
          <w:szCs w:val="24"/>
        </w:rPr>
        <w:fldChar w:fldCharType="end"/>
      </w:r>
      <w:r w:rsidRPr="00077ECF">
        <w:rPr>
          <w:sz w:val="24"/>
          <w:szCs w:val="24"/>
          <w:lang w:val="id-ID"/>
        </w:rPr>
        <w:t xml:space="preserve"> telah membuktikan bahwa terdapat hubungan positif antara intensitas penggunaan media sosial dengan </w:t>
      </w:r>
      <w:r w:rsidRPr="00077ECF">
        <w:rPr>
          <w:i/>
          <w:sz w:val="24"/>
          <w:szCs w:val="24"/>
          <w:lang w:val="id-ID"/>
        </w:rPr>
        <w:t>loneliness</w:t>
      </w:r>
      <w:r w:rsidRPr="00077ECF">
        <w:rPr>
          <w:sz w:val="24"/>
          <w:szCs w:val="24"/>
          <w:lang w:val="id-ID"/>
        </w:rPr>
        <w:t xml:space="preserve"> pada siswa SMP. Oleh sebab itu, dapat disimpulkan remaja yang terlalu sering atau kecanduan bermain media sosial akan mengakibatkan adanya perasaan </w:t>
      </w:r>
      <w:r w:rsidRPr="00077ECF">
        <w:rPr>
          <w:i/>
          <w:sz w:val="24"/>
          <w:szCs w:val="24"/>
          <w:lang w:val="id-ID"/>
        </w:rPr>
        <w:t>loneliness</w:t>
      </w:r>
      <w:r w:rsidRPr="00077ECF">
        <w:rPr>
          <w:sz w:val="24"/>
          <w:szCs w:val="24"/>
          <w:lang w:val="id-ID"/>
        </w:rPr>
        <w:t xml:space="preserve">. Savci &amp; Aysan juga menyatakan penggunaan media sosial yang menyebabkan individu lebih terhubung dengan dunia virtual dan menarik diri dari dunia nyata berhubungan dengan tingkat kesepian pada individu </w:t>
      </w:r>
      <w:r w:rsidRPr="00077ECF">
        <w:rPr>
          <w:sz w:val="24"/>
          <w:szCs w:val="24"/>
          <w:lang w:val="id-ID"/>
        </w:rPr>
        <w:fldChar w:fldCharType="begin" w:fldLock="1"/>
      </w:r>
      <w:r w:rsidRPr="00077ECF">
        <w:rPr>
          <w:sz w:val="24"/>
          <w:szCs w:val="24"/>
          <w:lang w:val="id-ID"/>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077ECF">
        <w:rPr>
          <w:sz w:val="24"/>
          <w:szCs w:val="24"/>
          <w:lang w:val="id-ID"/>
        </w:rPr>
        <w:fldChar w:fldCharType="separate"/>
      </w:r>
      <w:r w:rsidRPr="00077ECF">
        <w:rPr>
          <w:sz w:val="24"/>
          <w:szCs w:val="24"/>
          <w:lang w:val="id-ID"/>
        </w:rPr>
        <w:t>(Fachrezy dkk, 2022)</w:t>
      </w:r>
      <w:r w:rsidRPr="00077ECF">
        <w:rPr>
          <w:sz w:val="24"/>
          <w:szCs w:val="24"/>
        </w:rPr>
        <w:fldChar w:fldCharType="end"/>
      </w:r>
      <w:r w:rsidRPr="00077ECF">
        <w:rPr>
          <w:sz w:val="24"/>
          <w:szCs w:val="24"/>
          <w:lang w:val="id-ID"/>
        </w:rPr>
        <w:t xml:space="preserve">. Penelitian ini diajukan dalam rangka menganalisis hubungan intensitas penggunaan media sosial dengan </w:t>
      </w:r>
      <w:r w:rsidRPr="00077ECF">
        <w:rPr>
          <w:i/>
          <w:sz w:val="24"/>
          <w:szCs w:val="24"/>
          <w:lang w:val="id-ID"/>
        </w:rPr>
        <w:t>loneliness</w:t>
      </w:r>
      <w:r w:rsidRPr="00077ECF">
        <w:rPr>
          <w:sz w:val="24"/>
          <w:szCs w:val="24"/>
          <w:lang w:val="id-ID"/>
        </w:rPr>
        <w:t xml:space="preserve"> untuk mengetahui faktor utama penyebab kesepian remaja pada siswa SMP serta memberikan solusi yang tepat sasaran untuk subjek penelitian, yaitu remaja pada jenjang SMP. Siswa SMP Swasta Sultan Iskandar Muda Medan menjadi subjek yang diajukan pada riset ini.</w:t>
      </w:r>
    </w:p>
    <w:p w14:paraId="215B78F2" w14:textId="31F03AE2" w:rsidR="00973350" w:rsidRPr="00470DE3" w:rsidRDefault="00077ECF" w:rsidP="00077ECF">
      <w:pPr>
        <w:pStyle w:val="Body"/>
        <w:spacing w:line="276" w:lineRule="auto"/>
        <w:ind w:right="-42"/>
        <w:rPr>
          <w:sz w:val="32"/>
          <w:szCs w:val="32"/>
        </w:rPr>
      </w:pPr>
      <w:r w:rsidRPr="00077ECF">
        <w:rPr>
          <w:rFonts w:eastAsia="MS Mincho"/>
          <w:sz w:val="24"/>
          <w:szCs w:val="24"/>
          <w:lang w:val="id-ID"/>
        </w:rPr>
        <w:t xml:space="preserve">Dapat dikemukakan hipotesa penelitian ini, didapati hubungan antara intensitas penggunaan media sosial dengan </w:t>
      </w:r>
      <w:r w:rsidRPr="00077ECF">
        <w:rPr>
          <w:rFonts w:eastAsia="MS Mincho"/>
          <w:i/>
          <w:sz w:val="24"/>
          <w:szCs w:val="24"/>
          <w:lang w:val="id-ID"/>
        </w:rPr>
        <w:t>loneliness</w:t>
      </w:r>
      <w:r w:rsidRPr="00077ECF">
        <w:rPr>
          <w:rFonts w:eastAsia="MS Mincho"/>
          <w:sz w:val="24"/>
          <w:szCs w:val="24"/>
          <w:lang w:val="id-ID"/>
        </w:rPr>
        <w:t xml:space="preserve">. Dengan anggapan semakin tinggi intensitas penggunaan media sosial, maka tingkat </w:t>
      </w:r>
      <w:r w:rsidRPr="00077ECF">
        <w:rPr>
          <w:rFonts w:eastAsia="MS Mincho"/>
          <w:i/>
          <w:sz w:val="24"/>
          <w:szCs w:val="24"/>
          <w:lang w:val="id-ID"/>
        </w:rPr>
        <w:t>loneliness</w:t>
      </w:r>
      <w:r w:rsidRPr="00077ECF">
        <w:rPr>
          <w:rFonts w:eastAsia="MS Mincho"/>
          <w:sz w:val="24"/>
          <w:szCs w:val="24"/>
          <w:lang w:val="id-ID"/>
        </w:rPr>
        <w:t xml:space="preserve"> siswa SMP juga semakin meningkat, begitu pula sebaliknya semakin berkurang intensitas pemanfaatan media sosial, maka tingkat </w:t>
      </w:r>
      <w:r w:rsidRPr="00077ECF">
        <w:rPr>
          <w:rFonts w:eastAsia="MS Mincho"/>
          <w:i/>
          <w:sz w:val="24"/>
          <w:szCs w:val="24"/>
          <w:lang w:val="id-ID"/>
        </w:rPr>
        <w:t>loneliness</w:t>
      </w:r>
      <w:r w:rsidRPr="00077ECF">
        <w:rPr>
          <w:rFonts w:eastAsia="MS Mincho"/>
          <w:sz w:val="24"/>
          <w:szCs w:val="24"/>
          <w:lang w:val="id-ID"/>
        </w:rPr>
        <w:t xml:space="preserve"> siswa SMP semakin rendah. Penelitian ini bertujuan untuk meng</w:t>
      </w:r>
      <w:r w:rsidRPr="00077ECF">
        <w:rPr>
          <w:rFonts w:eastAsia="MS Mincho"/>
          <w:sz w:val="24"/>
          <w:szCs w:val="24"/>
          <w:lang w:val="fi-FI"/>
        </w:rPr>
        <w:t>etahu</w:t>
      </w:r>
      <w:r w:rsidRPr="00077ECF">
        <w:rPr>
          <w:rFonts w:eastAsia="MS Mincho"/>
          <w:sz w:val="24"/>
          <w:szCs w:val="24"/>
          <w:lang w:val="id-ID"/>
        </w:rPr>
        <w:t xml:space="preserve">i hubungan antara intensitas </w:t>
      </w:r>
      <w:r w:rsidRPr="00077ECF">
        <w:rPr>
          <w:rFonts w:eastAsia="MS Mincho"/>
          <w:sz w:val="24"/>
          <w:szCs w:val="24"/>
          <w:lang w:val="fi-FI"/>
        </w:rPr>
        <w:t xml:space="preserve">penggunaan </w:t>
      </w:r>
      <w:r w:rsidRPr="00077ECF">
        <w:rPr>
          <w:rFonts w:eastAsia="MS Mincho"/>
          <w:sz w:val="24"/>
          <w:szCs w:val="24"/>
          <w:lang w:val="id-ID"/>
        </w:rPr>
        <w:t xml:space="preserve">media sosial dengan </w:t>
      </w:r>
      <w:r w:rsidRPr="00077ECF">
        <w:rPr>
          <w:rFonts w:eastAsia="MS Mincho"/>
          <w:i/>
          <w:sz w:val="24"/>
          <w:szCs w:val="24"/>
          <w:lang w:val="id-ID"/>
        </w:rPr>
        <w:t>loneliness</w:t>
      </w:r>
      <w:r w:rsidRPr="00077ECF">
        <w:rPr>
          <w:rFonts w:eastAsia="MS Mincho"/>
          <w:sz w:val="24"/>
          <w:szCs w:val="24"/>
          <w:lang w:val="id-ID"/>
        </w:rPr>
        <w:t xml:space="preserve"> yang dialami oleh siswa SMP menjadi tujuan pada penelitian ini. Sehingga, melalui penelitian ini, diharapkan dapat memberikan sumbangan pengetahuan yang signifikan bagi perkembangan ilmu Psikologi Sosial dan Psikologi Klinis.</w:t>
      </w:r>
    </w:p>
    <w:p w14:paraId="2F205EE1" w14:textId="77777777" w:rsidR="00973350" w:rsidRDefault="00973350" w:rsidP="00973350">
      <w:pPr>
        <w:pStyle w:val="Body"/>
        <w:spacing w:line="276" w:lineRule="auto"/>
        <w:ind w:right="-42" w:firstLine="720"/>
        <w:rPr>
          <w:sz w:val="24"/>
          <w:szCs w:val="24"/>
        </w:rPr>
      </w:pPr>
    </w:p>
    <w:p w14:paraId="4D3B9D8D" w14:textId="703F477B" w:rsidR="00973350" w:rsidRPr="00DB6D87" w:rsidRDefault="00E815D5" w:rsidP="00973350">
      <w:pPr>
        <w:pStyle w:val="Body"/>
        <w:tabs>
          <w:tab w:val="left" w:pos="1800"/>
        </w:tabs>
        <w:spacing w:line="276" w:lineRule="auto"/>
        <w:ind w:right="-42" w:firstLine="0"/>
        <w:rPr>
          <w:sz w:val="24"/>
          <w:szCs w:val="24"/>
        </w:rPr>
      </w:pPr>
      <w:r w:rsidRPr="00DB6D87">
        <w:rPr>
          <w:b/>
          <w:sz w:val="24"/>
          <w:szCs w:val="24"/>
          <w:lang w:val="id-ID"/>
        </w:rPr>
        <w:t>METODE</w:t>
      </w:r>
      <w:r w:rsidRPr="00DB6D87">
        <w:rPr>
          <w:b/>
          <w:sz w:val="24"/>
          <w:szCs w:val="24"/>
        </w:rPr>
        <w:t xml:space="preserve"> PENELITIAN</w:t>
      </w:r>
      <w:r w:rsidRPr="00DB6D87">
        <w:rPr>
          <w:sz w:val="24"/>
          <w:szCs w:val="24"/>
        </w:rPr>
        <w:t xml:space="preserve"> </w:t>
      </w:r>
    </w:p>
    <w:p w14:paraId="0409D9C0"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pendekatan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kuantitatif</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riset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mengidentifikasi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r w:rsidRPr="001659ED">
        <w:rPr>
          <w:rFonts w:eastAsia="Times New Roman"/>
          <w:i/>
          <w:color w:val="000000" w:themeColor="text1"/>
        </w:rPr>
        <w:t>loneliness</w:t>
      </w:r>
      <w:r w:rsidRPr="001659ED">
        <w:rPr>
          <w:rFonts w:eastAsia="Times New Roman"/>
          <w:color w:val="000000" w:themeColor="text1"/>
        </w:rPr>
        <w:t xml:space="preserve"> pada </w:t>
      </w:r>
      <w:proofErr w:type="spellStart"/>
      <w:r w:rsidRPr="001659ED">
        <w:rPr>
          <w:rFonts w:eastAsia="Times New Roman"/>
          <w:color w:val="000000" w:themeColor="text1"/>
        </w:rPr>
        <w:t>remaja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Kuatnya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pengaplikasian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studi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berperan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r w:rsidRPr="001659ED">
        <w:rPr>
          <w:rFonts w:eastAsia="Times New Roman"/>
          <w:i/>
          <w:color w:val="000000" w:themeColor="text1"/>
        </w:rPr>
        <w:t>independent</w:t>
      </w:r>
      <w:r w:rsidRPr="001659ED">
        <w:rPr>
          <w:rFonts w:eastAsia="Times New Roman"/>
          <w:color w:val="000000" w:themeColor="text1"/>
        </w:rPr>
        <w:t xml:space="preserve">, </w:t>
      </w:r>
      <w:proofErr w:type="spellStart"/>
      <w:r w:rsidRPr="001659ED">
        <w:rPr>
          <w:rFonts w:eastAsia="Times New Roman"/>
          <w:color w:val="000000" w:themeColor="text1"/>
        </w:rPr>
        <w:t>sedangkan</w:t>
      </w:r>
      <w:proofErr w:type="spellEnd"/>
      <w:r w:rsidRPr="001659ED">
        <w:rPr>
          <w:rFonts w:eastAsia="Times New Roman"/>
          <w:color w:val="000000" w:themeColor="text1"/>
        </w:rPr>
        <w:t xml:space="preserve"> </w:t>
      </w:r>
      <w:r w:rsidRPr="001659ED">
        <w:rPr>
          <w:rFonts w:eastAsia="Times New Roman"/>
          <w:i/>
          <w:color w:val="000000" w:themeColor="text1"/>
        </w:rPr>
        <w:t xml:space="preserve">loneliness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r w:rsidRPr="001659ED">
        <w:rPr>
          <w:rFonts w:eastAsia="Times New Roman"/>
          <w:i/>
          <w:color w:val="000000" w:themeColor="text1"/>
        </w:rPr>
        <w:t>dependent</w:t>
      </w:r>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melihat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sejauh</w:t>
      </w:r>
      <w:proofErr w:type="spellEnd"/>
      <w:r w:rsidRPr="001659ED">
        <w:rPr>
          <w:rFonts w:eastAsia="Times New Roman"/>
          <w:color w:val="000000" w:themeColor="text1"/>
        </w:rPr>
        <w:t xml:space="preserve"> mana </w:t>
      </w:r>
      <w:proofErr w:type="spellStart"/>
      <w:r w:rsidRPr="001659ED">
        <w:rPr>
          <w:rFonts w:eastAsia="Times New Roman"/>
          <w:color w:val="000000" w:themeColor="text1"/>
        </w:rPr>
        <w:t>frekuensi</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durasi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berkontribusi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terhadap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munculnya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kesepian</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remaja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Pendekatan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kuantitatif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karena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memungkinkan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melakukan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pengukuran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sistematis</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objektif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melalui</w:t>
      </w:r>
      <w:proofErr w:type="spellEnd"/>
      <w:r w:rsidRPr="001659ED">
        <w:rPr>
          <w:rFonts w:eastAsia="Times New Roman"/>
          <w:color w:val="000000" w:themeColor="text1"/>
        </w:rPr>
        <w:t xml:space="preserve"> data yang </w:t>
      </w:r>
      <w:proofErr w:type="spellStart"/>
      <w:r w:rsidRPr="001659ED">
        <w:rPr>
          <w:rFonts w:eastAsia="Times New Roman"/>
          <w:color w:val="000000" w:themeColor="text1"/>
        </w:rPr>
        <w:t>bersifat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numerik</w:t>
      </w:r>
      <w:proofErr w:type="spellEnd"/>
      <w:r w:rsidRPr="001659ED">
        <w:rPr>
          <w:rFonts w:eastAsia="Times New Roman"/>
          <w:color w:val="000000" w:themeColor="text1"/>
        </w:rPr>
        <w:t>.</w:t>
      </w:r>
    </w:p>
    <w:p w14:paraId="08F34FF4" w14:textId="77777777" w:rsidR="00077ECF" w:rsidRPr="001659ED" w:rsidRDefault="00077ECF" w:rsidP="00077ECF">
      <w:pPr>
        <w:ind w:firstLine="709"/>
        <w:jc w:val="both"/>
        <w:rPr>
          <w:rFonts w:eastAsia="Times New Roman"/>
          <w:color w:val="000000" w:themeColor="text1"/>
          <w:lang w:val="fi-FI"/>
        </w:rPr>
      </w:pPr>
      <w:r>
        <w:rPr>
          <w:rFonts w:eastAsia="Times New Roman"/>
          <w:color w:val="000000" w:themeColor="text1"/>
        </w:rPr>
        <w:t xml:space="preserve">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sidRPr="003C4373">
        <w:rPr>
          <w:rFonts w:eastAsia="Times New Roman"/>
          <w:color w:val="000000" w:themeColor="text1"/>
        </w:rPr>
        <w:t xml:space="preserve"> </w:t>
      </w:r>
      <w:r w:rsidRPr="001659ED">
        <w:rPr>
          <w:rFonts w:eastAsia="Times New Roman"/>
          <w:color w:val="000000" w:themeColor="text1"/>
        </w:rPr>
        <w:t>Sugiyono (2020</w:t>
      </w:r>
      <w:r w:rsidRPr="00444015">
        <w:rPr>
          <w:rFonts w:ascii="Segoe UI Symbol" w:hAnsi="Segoe UI Symbol" w:cs="Segoe UI"/>
          <w:noProof/>
        </w:rPr>
        <w:t>)</w:t>
      </w:r>
      <w:r w:rsidRPr="00444015">
        <w:rPr>
          <w:rFonts w:ascii="Segoe UI Symbol" w:hAnsi="Segoe UI Symbol" w:cs="Segoe UI"/>
        </w:rPr>
        <w:fldChar w:fldCharType="end"/>
      </w:r>
      <w:r w:rsidRPr="001659ED">
        <w:rPr>
          <w:rFonts w:eastAsia="Times New Roman"/>
          <w:color w:val="000000" w:themeColor="text1"/>
        </w:rPr>
        <w:t xml:space="preserve"> </w:t>
      </w:r>
      <w:proofErr w:type="spellStart"/>
      <w:r w:rsidRPr="001659ED">
        <w:rPr>
          <w:rFonts w:eastAsia="Times New Roman"/>
          <w:color w:val="000000" w:themeColor="text1"/>
        </w:rPr>
        <w:t>menyatakan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mengacu</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kelompok</w:t>
      </w:r>
      <w:proofErr w:type="spellEnd"/>
      <w:r w:rsidRPr="001659ED">
        <w:rPr>
          <w:rFonts w:eastAsia="Times New Roman"/>
          <w:color w:val="000000" w:themeColor="text1"/>
        </w:rPr>
        <w:t xml:space="preserve"> yang mana </w:t>
      </w:r>
      <w:proofErr w:type="spellStart"/>
      <w:r w:rsidRPr="001659ED">
        <w:rPr>
          <w:rFonts w:eastAsia="Times New Roman"/>
          <w:color w:val="000000" w:themeColor="text1"/>
        </w:rPr>
        <w:t>terdiri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objek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atau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subjek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karakteristik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maupun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ditetapkan</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pakar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fokus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kemudian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dikonklusikan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merujuk</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sebagaian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memiliki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kesamaan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karakteristik</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dijadikan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representasi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keseluruhan</w:t>
      </w:r>
      <w:proofErr w:type="spellEnd"/>
      <w:r>
        <w:rPr>
          <w:rFonts w:eastAsia="Times New Roman"/>
          <w:color w:val="000000" w:themeColor="text1"/>
        </w:rPr>
        <w:t xml:space="preserve">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Pr>
          <w:rFonts w:eastAsia="Times New Roman"/>
          <w:color w:val="000000" w:themeColor="text1"/>
        </w:rPr>
        <w:t>(Y</w:t>
      </w:r>
      <w:r w:rsidRPr="001659ED">
        <w:rPr>
          <w:rFonts w:eastAsia="Times New Roman"/>
          <w:color w:val="000000" w:themeColor="text1"/>
        </w:rPr>
        <w:t>olanda, 2024</w:t>
      </w:r>
      <w:r w:rsidRPr="00444015">
        <w:rPr>
          <w:rFonts w:ascii="Segoe UI Symbol" w:hAnsi="Segoe UI Symbol" w:cs="Segoe UI"/>
          <w:noProof/>
        </w:rPr>
        <w:t>)</w:t>
      </w:r>
      <w:r w:rsidRPr="00444015">
        <w:rPr>
          <w:rFonts w:ascii="Segoe UI Symbol" w:hAnsi="Segoe UI Symbol" w:cs="Segoe UI"/>
        </w:rPr>
        <w:fldChar w:fldCharType="end"/>
      </w:r>
      <w:r w:rsidRPr="001659ED">
        <w:rPr>
          <w:rFonts w:eastAsia="Times New Roman"/>
          <w:color w:val="000000" w:themeColor="text1"/>
        </w:rPr>
        <w:t xml:space="preserve">. </w:t>
      </w:r>
      <w:proofErr w:type="spellStart"/>
      <w:r w:rsidRPr="001659ED">
        <w:rPr>
          <w:rFonts w:eastAsia="Times New Roman"/>
          <w:color w:val="000000" w:themeColor="text1"/>
        </w:rPr>
        <w:t>Seluruh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Sultan Iskandar Muda Medan yang </w:t>
      </w:r>
      <w:proofErr w:type="spellStart"/>
      <w:r w:rsidRPr="001659ED">
        <w:rPr>
          <w:rFonts w:eastAsia="Times New Roman"/>
          <w:color w:val="000000" w:themeColor="text1"/>
        </w:rPr>
        <w:t>menjadi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riset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berjumlah</w:t>
      </w:r>
      <w:proofErr w:type="spellEnd"/>
      <w:r w:rsidRPr="001659ED">
        <w:rPr>
          <w:rFonts w:eastAsia="Times New Roman"/>
          <w:color w:val="000000" w:themeColor="text1"/>
        </w:rPr>
        <w:t xml:space="preserve"> 886 </w:t>
      </w:r>
      <w:r w:rsidRPr="001659ED">
        <w:rPr>
          <w:rFonts w:eastAsia="Times New Roman"/>
          <w:color w:val="000000" w:themeColor="text1"/>
        </w:rPr>
        <w:lastRenderedPageBreak/>
        <w:t xml:space="preserve">orang.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251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taraf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kesalahan</w:t>
      </w:r>
      <w:proofErr w:type="spellEnd"/>
      <w:r w:rsidRPr="001659ED">
        <w:rPr>
          <w:rFonts w:eastAsia="Times New Roman"/>
          <w:color w:val="000000" w:themeColor="text1"/>
        </w:rPr>
        <w:t xml:space="preserve"> 5% yang </w:t>
      </w:r>
      <w:proofErr w:type="spellStart"/>
      <w:r w:rsidRPr="001659ED">
        <w:rPr>
          <w:rFonts w:eastAsia="Times New Roman"/>
          <w:color w:val="000000" w:themeColor="text1"/>
        </w:rPr>
        <w:t>diputuskan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penerapannya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Isaac dan Michael. Teknik </w:t>
      </w:r>
      <w:r w:rsidRPr="001659ED">
        <w:rPr>
          <w:rFonts w:eastAsia="Times New Roman"/>
          <w:i/>
          <w:color w:val="000000" w:themeColor="text1"/>
        </w:rPr>
        <w:t>disproportionate stratified random sampling</w:t>
      </w:r>
      <w:r w:rsidRPr="001659ED">
        <w:rPr>
          <w:rFonts w:eastAsia="Times New Roman"/>
          <w:color w:val="000000" w:themeColor="text1"/>
        </w:rPr>
        <w:t xml:space="preserve">. </w:t>
      </w:r>
      <w:proofErr w:type="spellStart"/>
      <w:r w:rsidRPr="001659ED">
        <w:rPr>
          <w:rFonts w:eastAsia="Times New Roman"/>
          <w:color w:val="000000" w:themeColor="text1"/>
        </w:rPr>
        <w:t>Menurut</w:t>
      </w:r>
      <w:proofErr w:type="spellEnd"/>
      <w:r>
        <w:rPr>
          <w:rFonts w:eastAsia="Times New Roman"/>
          <w:color w:val="000000" w:themeColor="text1"/>
        </w:rPr>
        <w:t xml:space="preserve">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sidRPr="001659ED">
        <w:rPr>
          <w:rFonts w:eastAsia="Times New Roman"/>
          <w:color w:val="000000" w:themeColor="text1"/>
        </w:rPr>
        <w:t>Sugiyono (2019</w:t>
      </w:r>
      <w:r w:rsidRPr="00444015">
        <w:rPr>
          <w:rFonts w:ascii="Segoe UI Symbol" w:hAnsi="Segoe UI Symbol" w:cs="Segoe UI"/>
          <w:noProof/>
        </w:rPr>
        <w:t>)</w:t>
      </w:r>
      <w:r w:rsidRPr="00444015">
        <w:rPr>
          <w:rFonts w:ascii="Segoe UI Symbol" w:hAnsi="Segoe UI Symbol" w:cs="Segoe UI"/>
        </w:rPr>
        <w:fldChar w:fldCharType="end"/>
      </w:r>
      <w:r>
        <w:rPr>
          <w:rFonts w:ascii="Segoe UI Symbol" w:hAnsi="Segoe UI Symbol" w:cs="Segoe UI"/>
        </w:rPr>
        <w:t>.</w:t>
      </w:r>
      <w:r w:rsidRPr="001659ED">
        <w:rPr>
          <w:rFonts w:eastAsia="Times New Roman"/>
          <w:color w:val="000000" w:themeColor="text1"/>
        </w:rPr>
        <w:t xml:space="preserve"> , </w:t>
      </w:r>
      <w:proofErr w:type="spellStart"/>
      <w:r w:rsidRPr="001659ED">
        <w:rPr>
          <w:rFonts w:eastAsia="Times New Roman"/>
          <w:color w:val="000000" w:themeColor="text1"/>
        </w:rPr>
        <w:t>teknik</w:t>
      </w:r>
      <w:proofErr w:type="spellEnd"/>
      <w:r w:rsidRPr="001659ED">
        <w:rPr>
          <w:rFonts w:eastAsia="Times New Roman"/>
          <w:color w:val="000000" w:themeColor="text1"/>
        </w:rPr>
        <w:t xml:space="preserve"> </w:t>
      </w:r>
      <w:r w:rsidRPr="001659ED">
        <w:rPr>
          <w:rFonts w:eastAsia="Times New Roman"/>
          <w:i/>
          <w:color w:val="000000" w:themeColor="text1"/>
        </w:rPr>
        <w:t>disproportionate stratified random sampling</w:t>
      </w:r>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ketika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terbagi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beberapa</w:t>
      </w:r>
      <w:proofErr w:type="spellEnd"/>
      <w:r w:rsidRPr="001659ED">
        <w:rPr>
          <w:rFonts w:eastAsia="Times New Roman"/>
          <w:color w:val="000000" w:themeColor="text1"/>
        </w:rPr>
        <w:t xml:space="preserve"> strata, </w:t>
      </w:r>
      <w:proofErr w:type="spellStart"/>
      <w:r w:rsidRPr="001659ED">
        <w:rPr>
          <w:rFonts w:eastAsia="Times New Roman"/>
          <w:color w:val="000000" w:themeColor="text1"/>
        </w:rPr>
        <w:t>namun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jumlah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anggotanya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seimbang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w:t>
      </w:r>
      <w:proofErr w:type="spellEnd"/>
      <w:r w:rsidRPr="001659ED">
        <w:rPr>
          <w:rFonts w:eastAsia="Times New Roman"/>
          <w:color w:val="000000" w:themeColor="text1"/>
        </w:rPr>
        <w:t xml:space="preserve"> strata. </w:t>
      </w:r>
      <w:r w:rsidRPr="001659ED">
        <w:rPr>
          <w:rFonts w:eastAsia="Times New Roman"/>
          <w:color w:val="000000" w:themeColor="text1"/>
          <w:lang w:val="fi-FI"/>
        </w:rPr>
        <w:t>Untuk menentukan jumlah sampel dari masing-masing strata, digunakan rumus berikut:</w:t>
      </w:r>
    </w:p>
    <w:p w14:paraId="794EF5C4" w14:textId="77777777" w:rsidR="00077ECF" w:rsidRPr="001659ED" w:rsidRDefault="00077ECF" w:rsidP="00077ECF">
      <w:pPr>
        <w:ind w:firstLine="709"/>
        <w:jc w:val="both"/>
        <w:rPr>
          <w:rFonts w:eastAsia="Times New Roman"/>
          <w:color w:val="000000" w:themeColor="text1"/>
        </w:rPr>
      </w:pPr>
      <m:oMathPara>
        <m:oMath>
          <m:r>
            <w:rPr>
              <w:rFonts w:ascii="Cambria Math" w:eastAsia="Times New Roman" w:hAnsi="Cambria Math"/>
              <w:color w:val="000000" w:themeColor="text1"/>
            </w:rPr>
            <m:t xml:space="preserve">Sampel= </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populasi kelas</m:t>
              </m:r>
            </m:num>
            <m:den>
              <m:r>
                <w:rPr>
                  <w:rFonts w:ascii="Cambria Math" w:eastAsia="Times New Roman" w:hAnsi="Cambria Math"/>
                  <w:color w:val="000000" w:themeColor="text1"/>
                </w:rPr>
                <m:t>total populasi</m:t>
              </m:r>
            </m:den>
          </m:f>
          <m:r>
            <w:rPr>
              <w:rFonts w:ascii="Cambria Math" w:eastAsia="Times New Roman" w:hAnsi="Cambria Math"/>
              <w:color w:val="000000" w:themeColor="text1"/>
            </w:rPr>
            <m:t>×Jumlah sampel</m:t>
          </m:r>
        </m:oMath>
      </m:oMathPara>
    </w:p>
    <w:p w14:paraId="65374DE5" w14:textId="77777777" w:rsidR="00077ECF" w:rsidRPr="001659ED" w:rsidRDefault="00077ECF" w:rsidP="00077ECF">
      <w:pPr>
        <w:jc w:val="both"/>
        <w:rPr>
          <w:rFonts w:eastAsia="Times New Roman"/>
          <w:color w:val="000000" w:themeColor="text1"/>
        </w:rPr>
      </w:pPr>
      <w:proofErr w:type="spellStart"/>
      <w:r w:rsidRPr="001659ED">
        <w:rPr>
          <w:rFonts w:eastAsia="Times New Roman"/>
          <w:color w:val="000000" w:themeColor="text1"/>
        </w:rPr>
        <w:t>Rumus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berfungsi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menghitung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alokasi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jumlah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tiap</w:t>
      </w:r>
      <w:proofErr w:type="spellEnd"/>
      <w:r w:rsidRPr="001659ED">
        <w:rPr>
          <w:rFonts w:eastAsia="Times New Roman"/>
          <w:color w:val="000000" w:themeColor="text1"/>
        </w:rPr>
        <w:t xml:space="preserve"> strata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proporsi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jumlah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anggota</w:t>
      </w:r>
      <w:proofErr w:type="spellEnd"/>
      <w:r w:rsidRPr="001659ED">
        <w:rPr>
          <w:rFonts w:eastAsia="Times New Roman"/>
          <w:color w:val="000000" w:themeColor="text1"/>
        </w:rPr>
        <w:t xml:space="preserve"> di masing-masing strata </w:t>
      </w:r>
      <w:proofErr w:type="spellStart"/>
      <w:r w:rsidRPr="001659ED">
        <w:rPr>
          <w:rFonts w:eastAsia="Times New Roman"/>
          <w:color w:val="000000" w:themeColor="text1"/>
        </w:rPr>
        <w:t>terhadap</w:t>
      </w:r>
      <w:proofErr w:type="spellEnd"/>
      <w:r w:rsidRPr="001659ED">
        <w:rPr>
          <w:rFonts w:eastAsia="Times New Roman"/>
          <w:color w:val="000000" w:themeColor="text1"/>
        </w:rPr>
        <w:t xml:space="preserve"> total </w:t>
      </w:r>
      <w:proofErr w:type="spellStart"/>
      <w:r w:rsidRPr="001659ED">
        <w:rPr>
          <w:rFonts w:eastAsia="Times New Roman"/>
          <w:color w:val="000000" w:themeColor="text1"/>
        </w:rPr>
        <w:t>populasi</w:t>
      </w:r>
      <w:proofErr w:type="spellEnd"/>
      <w:r w:rsidRPr="001659ED">
        <w:rPr>
          <w:rFonts w:eastAsia="Times New Roman"/>
          <w:color w:val="000000" w:themeColor="text1"/>
        </w:rPr>
        <w:t>.</w:t>
      </w:r>
    </w:p>
    <w:p w14:paraId="15B44766"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Ada </w:t>
      </w:r>
      <w:proofErr w:type="gramStart"/>
      <w:r w:rsidRPr="001659ED">
        <w:rPr>
          <w:rFonts w:eastAsia="Times New Roman"/>
          <w:color w:val="000000" w:themeColor="text1"/>
        </w:rPr>
        <w:t xml:space="preserve">dua  </w:t>
      </w:r>
      <w:proofErr w:type="spellStart"/>
      <w:r w:rsidRPr="001659ED">
        <w:rPr>
          <w:rFonts w:eastAsia="Times New Roman"/>
          <w:color w:val="000000" w:themeColor="text1"/>
        </w:rPr>
        <w:t>jenis</w:t>
      </w:r>
      <w:proofErr w:type="spellEnd"/>
      <w:proofErr w:type="gram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instrument,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r w:rsidRPr="001659ED">
        <w:rPr>
          <w:rFonts w:eastAsia="Times New Roman"/>
          <w:color w:val="000000" w:themeColor="text1"/>
          <w:lang w:val="fi-FI"/>
        </w:rPr>
        <w:t>skala</w:t>
      </w:r>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penggunakan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Empat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utama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atensi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penjiwaan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rentang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waktu</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frekuensi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menjadi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dasar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ditata</w:t>
      </w:r>
      <w:proofErr w:type="spellEnd"/>
      <w:r>
        <w:rPr>
          <w:rFonts w:eastAsia="Times New Roman"/>
          <w:color w:val="000000" w:themeColor="text1"/>
        </w:rPr>
        <w:t xml:space="preserve">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sidRPr="003C4373">
        <w:rPr>
          <w:rFonts w:eastAsia="Times New Roman"/>
          <w:color w:val="000000" w:themeColor="text1"/>
        </w:rPr>
        <w:t xml:space="preserve"> </w:t>
      </w:r>
      <w:r w:rsidRPr="001659ED">
        <w:rPr>
          <w:rFonts w:eastAsia="Times New Roman"/>
          <w:color w:val="000000" w:themeColor="text1"/>
        </w:rPr>
        <w:t xml:space="preserve">Dalila </w:t>
      </w:r>
      <w:proofErr w:type="spellStart"/>
      <w:r w:rsidRPr="001659ED">
        <w:rPr>
          <w:rFonts w:eastAsia="Times New Roman"/>
          <w:color w:val="000000" w:themeColor="text1"/>
        </w:rPr>
        <w:t>dkk</w:t>
      </w:r>
      <w:proofErr w:type="spellEnd"/>
      <w:r w:rsidRPr="001659ED">
        <w:rPr>
          <w:rFonts w:eastAsia="Times New Roman"/>
          <w:color w:val="000000" w:themeColor="text1"/>
        </w:rPr>
        <w:t>., 2021</w:t>
      </w:r>
      <w:r w:rsidRPr="00444015">
        <w:rPr>
          <w:rFonts w:ascii="Segoe UI Symbol" w:hAnsi="Segoe UI Symbol" w:cs="Segoe UI"/>
          <w:noProof/>
        </w:rPr>
        <w:t>)</w:t>
      </w:r>
      <w:r w:rsidRPr="00444015">
        <w:rPr>
          <w:rFonts w:ascii="Segoe UI Symbol" w:hAnsi="Segoe UI Symbol" w:cs="Segoe UI"/>
        </w:rPr>
        <w:fldChar w:fldCharType="end"/>
      </w:r>
      <w:r w:rsidRPr="001659ED">
        <w:rPr>
          <w:rFonts w:eastAsia="Times New Roman"/>
          <w:color w:val="000000" w:themeColor="text1"/>
        </w:rPr>
        <w:t xml:space="preserve">. </w:t>
      </w: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disusun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likert</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mengacu</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tiga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kepribadian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keinginan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depresi</w:t>
      </w:r>
      <w:proofErr w:type="spellEnd"/>
      <w:r w:rsidRPr="001659ED">
        <w:rPr>
          <w:rFonts w:eastAsia="Times New Roman"/>
          <w:color w:val="000000" w:themeColor="text1"/>
        </w:rPr>
        <w:t xml:space="preserve"> </w:t>
      </w:r>
      <w:r>
        <w:rPr>
          <w:rFonts w:eastAsia="Times New Roman"/>
          <w:color w:val="000000" w:themeColor="text1"/>
        </w:rPr>
        <w:t xml:space="preserve">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sidRPr="001659ED">
        <w:rPr>
          <w:rFonts w:eastAsia="Times New Roman"/>
          <w:color w:val="000000" w:themeColor="text1"/>
        </w:rPr>
        <w:t>(</w:t>
      </w:r>
      <w:proofErr w:type="spellStart"/>
      <w:r w:rsidRPr="001659ED">
        <w:rPr>
          <w:rFonts w:eastAsia="Times New Roman"/>
          <w:color w:val="000000" w:themeColor="text1"/>
        </w:rPr>
        <w:t>Roslia</w:t>
      </w:r>
      <w:proofErr w:type="spellEnd"/>
      <w:r w:rsidRPr="001659ED">
        <w:rPr>
          <w:rFonts w:eastAsia="Times New Roman"/>
          <w:color w:val="000000" w:themeColor="text1"/>
        </w:rPr>
        <w:t xml:space="preserve"> &amp; Andriani, 2023</w:t>
      </w:r>
      <w:r w:rsidRPr="00444015">
        <w:rPr>
          <w:rFonts w:ascii="Segoe UI Symbol" w:hAnsi="Segoe UI Symbol" w:cs="Segoe UI"/>
          <w:noProof/>
        </w:rPr>
        <w:t>)</w:t>
      </w:r>
      <w:r w:rsidRPr="00444015">
        <w:rPr>
          <w:rFonts w:ascii="Segoe UI Symbol" w:hAnsi="Segoe UI Symbol" w:cs="Segoe UI"/>
        </w:rPr>
        <w:fldChar w:fldCharType="end"/>
      </w:r>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dirancang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mengukur</w:t>
      </w:r>
      <w:proofErr w:type="spellEnd"/>
      <w:r w:rsidRPr="001659ED">
        <w:rPr>
          <w:rFonts w:eastAsia="Times New Roman"/>
          <w:color w:val="000000" w:themeColor="text1"/>
        </w:rPr>
        <w:t xml:space="preserve"> masing-masing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kuantitatif</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memperoleh</w:t>
      </w:r>
      <w:proofErr w:type="spellEnd"/>
      <w:r w:rsidRPr="001659ED">
        <w:rPr>
          <w:rFonts w:eastAsia="Times New Roman"/>
          <w:color w:val="000000" w:themeColor="text1"/>
        </w:rPr>
        <w:t xml:space="preserve"> data yang </w:t>
      </w:r>
      <w:proofErr w:type="spellStart"/>
      <w:r w:rsidRPr="001659ED">
        <w:rPr>
          <w:rFonts w:eastAsia="Times New Roman"/>
          <w:color w:val="000000" w:themeColor="text1"/>
        </w:rPr>
        <w:t>relevan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mendeskripsikan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loneliness pada </w:t>
      </w:r>
      <w:proofErr w:type="spellStart"/>
      <w:r w:rsidRPr="001659ED">
        <w:rPr>
          <w:rFonts w:eastAsia="Times New Roman"/>
          <w:color w:val="000000" w:themeColor="text1"/>
        </w:rPr>
        <w:t>remaja</w:t>
      </w:r>
      <w:proofErr w:type="spellEnd"/>
      <w:r w:rsidRPr="001659ED">
        <w:rPr>
          <w:rFonts w:eastAsia="Times New Roman"/>
          <w:color w:val="000000" w:themeColor="text1"/>
        </w:rPr>
        <w:t>.</w:t>
      </w:r>
    </w:p>
    <w:p w14:paraId="4023DB89" w14:textId="77777777" w:rsidR="00077ECF" w:rsidRDefault="00077ECF" w:rsidP="00077ECF">
      <w:pPr>
        <w:ind w:firstLine="709"/>
        <w:jc w:val="center"/>
        <w:rPr>
          <w:b/>
          <w:color w:val="000000" w:themeColor="text1"/>
          <w:lang w:val="fi-FI"/>
        </w:rPr>
      </w:pPr>
    </w:p>
    <w:p w14:paraId="3AA9FB8C" w14:textId="77777777" w:rsidR="00077ECF" w:rsidRPr="008E7A77" w:rsidRDefault="00077ECF" w:rsidP="00077ECF">
      <w:pPr>
        <w:ind w:firstLine="709"/>
        <w:jc w:val="center"/>
        <w:rPr>
          <w:b/>
          <w:color w:val="000000" w:themeColor="text1"/>
          <w:lang w:val="fi-FI"/>
        </w:rPr>
      </w:pPr>
      <w:r w:rsidRPr="008E7A77">
        <w:rPr>
          <w:b/>
          <w:color w:val="000000" w:themeColor="text1"/>
          <w:lang w:val="fi-FI"/>
        </w:rPr>
        <w:t xml:space="preserve">Tabel 1. </w:t>
      </w:r>
      <w:r w:rsidRPr="008E7A77">
        <w:rPr>
          <w:b/>
          <w:i/>
          <w:color w:val="000000" w:themeColor="text1"/>
          <w:lang w:val="fi-FI"/>
        </w:rPr>
        <w:t>Blueprint</w:t>
      </w:r>
      <w:r w:rsidRPr="008E7A77">
        <w:rPr>
          <w:b/>
          <w:color w:val="000000" w:themeColor="text1"/>
          <w:lang w:val="fi-FI"/>
        </w:rPr>
        <w:t xml:space="preserve"> Skala Intensitas Penggunaan Media Sosial</w:t>
      </w:r>
    </w:p>
    <w:tbl>
      <w:tblPr>
        <w:tblStyle w:val="TableGrid"/>
        <w:tblW w:w="0" w:type="auto"/>
        <w:tblLook w:val="04A0" w:firstRow="1" w:lastRow="0" w:firstColumn="1" w:lastColumn="0" w:noHBand="0" w:noVBand="1"/>
      </w:tblPr>
      <w:tblGrid>
        <w:gridCol w:w="780"/>
        <w:gridCol w:w="2633"/>
        <w:gridCol w:w="1801"/>
        <w:gridCol w:w="1801"/>
        <w:gridCol w:w="1705"/>
      </w:tblGrid>
      <w:tr w:rsidR="00077ECF" w:rsidRPr="008E7A77" w14:paraId="69BC6DC4" w14:textId="77777777" w:rsidTr="00342161">
        <w:trPr>
          <w:trHeight w:val="20"/>
        </w:trPr>
        <w:tc>
          <w:tcPr>
            <w:tcW w:w="810" w:type="dxa"/>
            <w:vMerge w:val="restart"/>
            <w:hideMark/>
          </w:tcPr>
          <w:p w14:paraId="26240F77"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No</w:t>
            </w:r>
          </w:p>
        </w:tc>
        <w:tc>
          <w:tcPr>
            <w:tcW w:w="2763" w:type="dxa"/>
            <w:vMerge w:val="restart"/>
            <w:hideMark/>
          </w:tcPr>
          <w:p w14:paraId="50720765"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lang w:val="fi-FI"/>
              </w:rPr>
            </w:pPr>
            <w:r w:rsidRPr="008E7A77">
              <w:rPr>
                <w:rFonts w:eastAsia="Times New Roman"/>
                <w:b/>
                <w:color w:val="000000" w:themeColor="text1"/>
                <w:sz w:val="21"/>
                <w:szCs w:val="21"/>
                <w:lang w:val="fi-FI"/>
              </w:rPr>
              <w:t>Aspek Intensitas Penggunaan Media Sosial</w:t>
            </w:r>
          </w:p>
        </w:tc>
        <w:tc>
          <w:tcPr>
            <w:tcW w:w="3688" w:type="dxa"/>
            <w:gridSpan w:val="2"/>
            <w:hideMark/>
          </w:tcPr>
          <w:p w14:paraId="41928C40"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proofErr w:type="spellStart"/>
            <w:r w:rsidRPr="008E7A77">
              <w:rPr>
                <w:rFonts w:eastAsia="Times New Roman"/>
                <w:b/>
                <w:color w:val="000000" w:themeColor="text1"/>
                <w:sz w:val="21"/>
                <w:szCs w:val="21"/>
              </w:rPr>
              <w:t>Butir-butir</w:t>
            </w:r>
            <w:proofErr w:type="spellEnd"/>
            <w:r w:rsidRPr="008E7A77">
              <w:rPr>
                <w:rFonts w:eastAsia="Times New Roman"/>
                <w:b/>
                <w:color w:val="000000" w:themeColor="text1"/>
                <w:sz w:val="21"/>
                <w:szCs w:val="21"/>
              </w:rPr>
              <w:t xml:space="preserve"> </w:t>
            </w:r>
            <w:proofErr w:type="spellStart"/>
            <w:r w:rsidRPr="008E7A77">
              <w:rPr>
                <w:rFonts w:eastAsia="Times New Roman"/>
                <w:b/>
                <w:color w:val="000000" w:themeColor="text1"/>
                <w:sz w:val="21"/>
                <w:szCs w:val="21"/>
              </w:rPr>
              <w:t>Pernyataan</w:t>
            </w:r>
            <w:proofErr w:type="spellEnd"/>
          </w:p>
        </w:tc>
        <w:tc>
          <w:tcPr>
            <w:tcW w:w="1785" w:type="dxa"/>
            <w:vMerge w:val="restart"/>
            <w:hideMark/>
          </w:tcPr>
          <w:p w14:paraId="2E1B55EF"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proofErr w:type="spellStart"/>
            <w:r w:rsidRPr="008E7A77">
              <w:rPr>
                <w:rFonts w:eastAsia="Times New Roman"/>
                <w:b/>
                <w:color w:val="000000" w:themeColor="text1"/>
                <w:sz w:val="21"/>
                <w:szCs w:val="21"/>
              </w:rPr>
              <w:t>Jumlah</w:t>
            </w:r>
            <w:proofErr w:type="spellEnd"/>
          </w:p>
        </w:tc>
      </w:tr>
      <w:tr w:rsidR="00077ECF" w:rsidRPr="008E7A77" w14:paraId="6949EE9F" w14:textId="77777777" w:rsidTr="00342161">
        <w:trPr>
          <w:trHeight w:val="20"/>
        </w:trPr>
        <w:tc>
          <w:tcPr>
            <w:tcW w:w="0" w:type="auto"/>
            <w:vMerge/>
            <w:hideMark/>
          </w:tcPr>
          <w:p w14:paraId="7CCBDE07" w14:textId="77777777" w:rsidR="00077ECF" w:rsidRPr="008E7A77" w:rsidRDefault="00077ECF" w:rsidP="00342161">
            <w:pPr>
              <w:contextualSpacing/>
              <w:rPr>
                <w:rFonts w:eastAsia="Times New Roman"/>
                <w:b/>
                <w:color w:val="000000" w:themeColor="text1"/>
                <w:sz w:val="21"/>
                <w:szCs w:val="21"/>
              </w:rPr>
            </w:pPr>
          </w:p>
        </w:tc>
        <w:tc>
          <w:tcPr>
            <w:tcW w:w="0" w:type="auto"/>
            <w:vMerge/>
            <w:hideMark/>
          </w:tcPr>
          <w:p w14:paraId="3411ACFA" w14:textId="77777777" w:rsidR="00077ECF" w:rsidRPr="008E7A77" w:rsidRDefault="00077ECF" w:rsidP="00342161">
            <w:pPr>
              <w:contextualSpacing/>
              <w:rPr>
                <w:rFonts w:eastAsia="Times New Roman"/>
                <w:b/>
                <w:color w:val="000000" w:themeColor="text1"/>
                <w:sz w:val="21"/>
                <w:szCs w:val="21"/>
              </w:rPr>
            </w:pPr>
          </w:p>
        </w:tc>
        <w:tc>
          <w:tcPr>
            <w:tcW w:w="1844" w:type="dxa"/>
            <w:hideMark/>
          </w:tcPr>
          <w:p w14:paraId="2525C52B" w14:textId="77777777" w:rsidR="00077ECF" w:rsidRPr="008E7A77" w:rsidRDefault="00077ECF" w:rsidP="00342161">
            <w:pPr>
              <w:widowControl w:val="0"/>
              <w:autoSpaceDE w:val="0"/>
              <w:autoSpaceDN w:val="0"/>
              <w:contextualSpacing/>
              <w:jc w:val="center"/>
              <w:rPr>
                <w:rFonts w:eastAsia="Times New Roman"/>
                <w:b/>
                <w:i/>
                <w:color w:val="000000" w:themeColor="text1"/>
                <w:sz w:val="21"/>
                <w:szCs w:val="21"/>
              </w:rPr>
            </w:pPr>
            <w:r w:rsidRPr="008E7A77">
              <w:rPr>
                <w:rFonts w:eastAsia="Times New Roman"/>
                <w:b/>
                <w:i/>
                <w:color w:val="000000" w:themeColor="text1"/>
                <w:sz w:val="21"/>
                <w:szCs w:val="21"/>
              </w:rPr>
              <w:t>Favorable</w:t>
            </w:r>
          </w:p>
        </w:tc>
        <w:tc>
          <w:tcPr>
            <w:tcW w:w="1844" w:type="dxa"/>
            <w:hideMark/>
          </w:tcPr>
          <w:p w14:paraId="3509CE00" w14:textId="77777777" w:rsidR="00077ECF" w:rsidRPr="008E7A77" w:rsidRDefault="00077ECF" w:rsidP="00342161">
            <w:pPr>
              <w:widowControl w:val="0"/>
              <w:autoSpaceDE w:val="0"/>
              <w:autoSpaceDN w:val="0"/>
              <w:contextualSpacing/>
              <w:jc w:val="center"/>
              <w:rPr>
                <w:rFonts w:eastAsia="Times New Roman"/>
                <w:b/>
                <w:i/>
                <w:color w:val="000000" w:themeColor="text1"/>
                <w:sz w:val="21"/>
                <w:szCs w:val="21"/>
              </w:rPr>
            </w:pPr>
            <w:r w:rsidRPr="008E7A77">
              <w:rPr>
                <w:rFonts w:eastAsia="Times New Roman"/>
                <w:b/>
                <w:i/>
                <w:color w:val="000000" w:themeColor="text1"/>
                <w:sz w:val="21"/>
                <w:szCs w:val="21"/>
              </w:rPr>
              <w:t>Unfavorable</w:t>
            </w:r>
          </w:p>
        </w:tc>
        <w:tc>
          <w:tcPr>
            <w:tcW w:w="0" w:type="auto"/>
            <w:vMerge/>
            <w:hideMark/>
          </w:tcPr>
          <w:p w14:paraId="5430A57F" w14:textId="77777777" w:rsidR="00077ECF" w:rsidRPr="008E7A77" w:rsidRDefault="00077ECF" w:rsidP="00342161">
            <w:pPr>
              <w:contextualSpacing/>
              <w:rPr>
                <w:rFonts w:eastAsia="Times New Roman"/>
                <w:b/>
                <w:color w:val="000000" w:themeColor="text1"/>
                <w:sz w:val="21"/>
                <w:szCs w:val="21"/>
              </w:rPr>
            </w:pPr>
          </w:p>
        </w:tc>
      </w:tr>
      <w:tr w:rsidR="00077ECF" w:rsidRPr="008E7A77" w14:paraId="2C3EBBA8" w14:textId="77777777" w:rsidTr="00342161">
        <w:trPr>
          <w:trHeight w:val="20"/>
        </w:trPr>
        <w:tc>
          <w:tcPr>
            <w:tcW w:w="810" w:type="dxa"/>
            <w:hideMark/>
          </w:tcPr>
          <w:p w14:paraId="545442C5"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1</w:t>
            </w:r>
          </w:p>
        </w:tc>
        <w:tc>
          <w:tcPr>
            <w:tcW w:w="2763" w:type="dxa"/>
            <w:hideMark/>
          </w:tcPr>
          <w:p w14:paraId="3F9266D1"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Perhatian</w:t>
            </w:r>
            <w:proofErr w:type="spellEnd"/>
          </w:p>
        </w:tc>
        <w:tc>
          <w:tcPr>
            <w:tcW w:w="1844" w:type="dxa"/>
            <w:hideMark/>
          </w:tcPr>
          <w:p w14:paraId="6E7F454D"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1,9,21,27,33</w:t>
            </w:r>
          </w:p>
        </w:tc>
        <w:tc>
          <w:tcPr>
            <w:tcW w:w="1844" w:type="dxa"/>
            <w:hideMark/>
          </w:tcPr>
          <w:p w14:paraId="239291F6"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5,15,22,26,37</w:t>
            </w:r>
          </w:p>
        </w:tc>
        <w:tc>
          <w:tcPr>
            <w:tcW w:w="1785" w:type="dxa"/>
            <w:hideMark/>
          </w:tcPr>
          <w:p w14:paraId="48F64EED"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312EEA98" w14:textId="77777777" w:rsidTr="00342161">
        <w:trPr>
          <w:trHeight w:val="20"/>
        </w:trPr>
        <w:tc>
          <w:tcPr>
            <w:tcW w:w="810" w:type="dxa"/>
            <w:hideMark/>
          </w:tcPr>
          <w:p w14:paraId="7DB1E289"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2</w:t>
            </w:r>
          </w:p>
        </w:tc>
        <w:tc>
          <w:tcPr>
            <w:tcW w:w="2763" w:type="dxa"/>
            <w:hideMark/>
          </w:tcPr>
          <w:p w14:paraId="2C4C9F0D"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Penghayatan</w:t>
            </w:r>
            <w:proofErr w:type="spellEnd"/>
          </w:p>
        </w:tc>
        <w:tc>
          <w:tcPr>
            <w:tcW w:w="1844" w:type="dxa"/>
            <w:hideMark/>
          </w:tcPr>
          <w:p w14:paraId="127E842D"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2,10,24,28,34</w:t>
            </w:r>
          </w:p>
        </w:tc>
        <w:tc>
          <w:tcPr>
            <w:tcW w:w="1844" w:type="dxa"/>
            <w:hideMark/>
          </w:tcPr>
          <w:p w14:paraId="1AA16CA5"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6,13,19,30,38</w:t>
            </w:r>
          </w:p>
        </w:tc>
        <w:tc>
          <w:tcPr>
            <w:tcW w:w="1785" w:type="dxa"/>
            <w:hideMark/>
          </w:tcPr>
          <w:p w14:paraId="3DD1B58E"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7E6F2621" w14:textId="77777777" w:rsidTr="00342161">
        <w:trPr>
          <w:trHeight w:val="20"/>
        </w:trPr>
        <w:tc>
          <w:tcPr>
            <w:tcW w:w="810" w:type="dxa"/>
            <w:hideMark/>
          </w:tcPr>
          <w:p w14:paraId="6FEA932C"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3</w:t>
            </w:r>
          </w:p>
        </w:tc>
        <w:tc>
          <w:tcPr>
            <w:tcW w:w="2763" w:type="dxa"/>
            <w:hideMark/>
          </w:tcPr>
          <w:p w14:paraId="151CE38B"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Durasi</w:t>
            </w:r>
            <w:proofErr w:type="spellEnd"/>
          </w:p>
        </w:tc>
        <w:tc>
          <w:tcPr>
            <w:tcW w:w="1844" w:type="dxa"/>
            <w:hideMark/>
          </w:tcPr>
          <w:p w14:paraId="1051F5FC"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3,11,17,29,35</w:t>
            </w:r>
          </w:p>
        </w:tc>
        <w:tc>
          <w:tcPr>
            <w:tcW w:w="1844" w:type="dxa"/>
            <w:hideMark/>
          </w:tcPr>
          <w:p w14:paraId="335677A6"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7,14,20,25,39</w:t>
            </w:r>
          </w:p>
        </w:tc>
        <w:tc>
          <w:tcPr>
            <w:tcW w:w="1785" w:type="dxa"/>
            <w:hideMark/>
          </w:tcPr>
          <w:p w14:paraId="1738F080"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2D97AA94" w14:textId="77777777" w:rsidTr="00342161">
        <w:trPr>
          <w:trHeight w:val="20"/>
        </w:trPr>
        <w:tc>
          <w:tcPr>
            <w:tcW w:w="810" w:type="dxa"/>
            <w:hideMark/>
          </w:tcPr>
          <w:p w14:paraId="0916B2B5"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4</w:t>
            </w:r>
          </w:p>
        </w:tc>
        <w:tc>
          <w:tcPr>
            <w:tcW w:w="2763" w:type="dxa"/>
            <w:hideMark/>
          </w:tcPr>
          <w:p w14:paraId="46D280D3"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Frekuensi</w:t>
            </w:r>
            <w:proofErr w:type="spellEnd"/>
          </w:p>
        </w:tc>
        <w:tc>
          <w:tcPr>
            <w:tcW w:w="1844" w:type="dxa"/>
            <w:hideMark/>
          </w:tcPr>
          <w:p w14:paraId="14A50BE7"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4,12,18,32,36</w:t>
            </w:r>
          </w:p>
        </w:tc>
        <w:tc>
          <w:tcPr>
            <w:tcW w:w="1844" w:type="dxa"/>
            <w:hideMark/>
          </w:tcPr>
          <w:p w14:paraId="1AC649F4"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8,16,23,31,40</w:t>
            </w:r>
          </w:p>
        </w:tc>
        <w:tc>
          <w:tcPr>
            <w:tcW w:w="1785" w:type="dxa"/>
            <w:hideMark/>
          </w:tcPr>
          <w:p w14:paraId="440FCF7C"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673FD94D" w14:textId="77777777" w:rsidTr="00342161">
        <w:trPr>
          <w:trHeight w:val="20"/>
        </w:trPr>
        <w:tc>
          <w:tcPr>
            <w:tcW w:w="3573" w:type="dxa"/>
            <w:gridSpan w:val="2"/>
            <w:hideMark/>
          </w:tcPr>
          <w:p w14:paraId="2E77C423"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TOTAL</w:t>
            </w:r>
          </w:p>
        </w:tc>
        <w:tc>
          <w:tcPr>
            <w:tcW w:w="1844" w:type="dxa"/>
            <w:hideMark/>
          </w:tcPr>
          <w:p w14:paraId="43AC3A6C"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20</w:t>
            </w:r>
          </w:p>
        </w:tc>
        <w:tc>
          <w:tcPr>
            <w:tcW w:w="1844" w:type="dxa"/>
            <w:hideMark/>
          </w:tcPr>
          <w:p w14:paraId="414A148E"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20</w:t>
            </w:r>
          </w:p>
        </w:tc>
        <w:tc>
          <w:tcPr>
            <w:tcW w:w="1785" w:type="dxa"/>
            <w:hideMark/>
          </w:tcPr>
          <w:p w14:paraId="520364D3"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40</w:t>
            </w:r>
          </w:p>
        </w:tc>
      </w:tr>
    </w:tbl>
    <w:p w14:paraId="17805955" w14:textId="77777777" w:rsidR="00077ECF" w:rsidRPr="008E7A77" w:rsidRDefault="00077ECF" w:rsidP="00077ECF">
      <w:pPr>
        <w:rPr>
          <w:color w:val="000000" w:themeColor="text1"/>
        </w:rPr>
      </w:pPr>
    </w:p>
    <w:p w14:paraId="31EFDD1C" w14:textId="77777777" w:rsidR="00077ECF" w:rsidRPr="008E7A77" w:rsidRDefault="00077ECF" w:rsidP="00077ECF">
      <w:pPr>
        <w:pStyle w:val="ListParagraph"/>
        <w:ind w:left="0" w:firstLine="709"/>
        <w:jc w:val="center"/>
        <w:rPr>
          <w:rFonts w:ascii="Times New Roman" w:hAnsi="Times New Roman" w:cs="Times New Roman"/>
          <w:b/>
          <w:i/>
          <w:color w:val="000000" w:themeColor="text1"/>
        </w:rPr>
      </w:pPr>
      <w:proofErr w:type="gramStart"/>
      <w:r w:rsidRPr="008E7A77">
        <w:rPr>
          <w:rFonts w:ascii="Times New Roman" w:hAnsi="Times New Roman" w:cs="Times New Roman"/>
          <w:b/>
          <w:color w:val="000000" w:themeColor="text1"/>
        </w:rPr>
        <w:t>Tabel</w:t>
      </w:r>
      <w:proofErr w:type="gramEnd"/>
      <w:r w:rsidRPr="008E7A77">
        <w:rPr>
          <w:rFonts w:ascii="Times New Roman" w:hAnsi="Times New Roman" w:cs="Times New Roman"/>
          <w:b/>
          <w:color w:val="000000" w:themeColor="text1"/>
        </w:rPr>
        <w:t xml:space="preserve"> 2. </w:t>
      </w:r>
      <w:r w:rsidRPr="008E7A77">
        <w:rPr>
          <w:rFonts w:ascii="Times New Roman" w:hAnsi="Times New Roman" w:cs="Times New Roman"/>
          <w:b/>
          <w:i/>
          <w:color w:val="000000" w:themeColor="text1"/>
        </w:rPr>
        <w:t xml:space="preserve">Blueprint </w:t>
      </w:r>
      <w:r w:rsidRPr="008E7A77">
        <w:rPr>
          <w:rFonts w:ascii="Times New Roman" w:hAnsi="Times New Roman" w:cs="Times New Roman"/>
          <w:b/>
          <w:color w:val="000000" w:themeColor="text1"/>
        </w:rPr>
        <w:t xml:space="preserve">Skala </w:t>
      </w:r>
      <w:r w:rsidRPr="008E7A77">
        <w:rPr>
          <w:rFonts w:ascii="Times New Roman" w:hAnsi="Times New Roman" w:cs="Times New Roman"/>
          <w:b/>
          <w:i/>
          <w:color w:val="000000" w:themeColor="text1"/>
        </w:rPr>
        <w:t>Loneliness</w:t>
      </w:r>
    </w:p>
    <w:tbl>
      <w:tblPr>
        <w:tblStyle w:val="TableGrid"/>
        <w:tblW w:w="0" w:type="auto"/>
        <w:tblLook w:val="04A0" w:firstRow="1" w:lastRow="0" w:firstColumn="1" w:lastColumn="0" w:noHBand="0" w:noVBand="1"/>
      </w:tblPr>
      <w:tblGrid>
        <w:gridCol w:w="775"/>
        <w:gridCol w:w="2605"/>
        <w:gridCol w:w="1819"/>
        <w:gridCol w:w="1830"/>
        <w:gridCol w:w="1691"/>
      </w:tblGrid>
      <w:tr w:rsidR="00077ECF" w:rsidRPr="008E7A77" w14:paraId="12BF5798" w14:textId="77777777" w:rsidTr="00342161">
        <w:trPr>
          <w:trHeight w:val="20"/>
        </w:trPr>
        <w:tc>
          <w:tcPr>
            <w:tcW w:w="810" w:type="dxa"/>
            <w:vMerge w:val="restart"/>
            <w:hideMark/>
          </w:tcPr>
          <w:p w14:paraId="5A023CBC"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No</w:t>
            </w:r>
          </w:p>
        </w:tc>
        <w:tc>
          <w:tcPr>
            <w:tcW w:w="2763" w:type="dxa"/>
            <w:vMerge w:val="restart"/>
            <w:hideMark/>
          </w:tcPr>
          <w:p w14:paraId="22E0CFAA"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proofErr w:type="spellStart"/>
            <w:r w:rsidRPr="008E7A77">
              <w:rPr>
                <w:rFonts w:eastAsia="Times New Roman"/>
                <w:b/>
                <w:color w:val="000000" w:themeColor="text1"/>
                <w:sz w:val="21"/>
                <w:szCs w:val="21"/>
              </w:rPr>
              <w:t>Aspek</w:t>
            </w:r>
            <w:proofErr w:type="spellEnd"/>
            <w:r w:rsidRPr="008E7A77">
              <w:rPr>
                <w:rFonts w:eastAsia="Times New Roman"/>
                <w:b/>
                <w:color w:val="000000" w:themeColor="text1"/>
                <w:sz w:val="21"/>
                <w:szCs w:val="21"/>
              </w:rPr>
              <w:t xml:space="preserve"> </w:t>
            </w:r>
            <w:r w:rsidRPr="008E7A77">
              <w:rPr>
                <w:rFonts w:eastAsia="Times New Roman"/>
                <w:b/>
                <w:i/>
                <w:color w:val="000000" w:themeColor="text1"/>
                <w:sz w:val="21"/>
                <w:szCs w:val="21"/>
              </w:rPr>
              <w:t>Loneliness</w:t>
            </w:r>
          </w:p>
        </w:tc>
        <w:tc>
          <w:tcPr>
            <w:tcW w:w="3768" w:type="dxa"/>
            <w:gridSpan w:val="2"/>
            <w:hideMark/>
          </w:tcPr>
          <w:p w14:paraId="258B7EA8"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proofErr w:type="spellStart"/>
            <w:r w:rsidRPr="008E7A77">
              <w:rPr>
                <w:rFonts w:eastAsia="Times New Roman"/>
                <w:b/>
                <w:color w:val="000000" w:themeColor="text1"/>
                <w:sz w:val="21"/>
                <w:szCs w:val="21"/>
              </w:rPr>
              <w:t>Butir-butir</w:t>
            </w:r>
            <w:proofErr w:type="spellEnd"/>
            <w:r w:rsidRPr="008E7A77">
              <w:rPr>
                <w:rFonts w:eastAsia="Times New Roman"/>
                <w:b/>
                <w:color w:val="000000" w:themeColor="text1"/>
                <w:sz w:val="21"/>
                <w:szCs w:val="21"/>
              </w:rPr>
              <w:t xml:space="preserve"> </w:t>
            </w:r>
            <w:proofErr w:type="spellStart"/>
            <w:r w:rsidRPr="008E7A77">
              <w:rPr>
                <w:rFonts w:eastAsia="Times New Roman"/>
                <w:b/>
                <w:color w:val="000000" w:themeColor="text1"/>
                <w:sz w:val="21"/>
                <w:szCs w:val="21"/>
              </w:rPr>
              <w:t>Pernyataan</w:t>
            </w:r>
            <w:proofErr w:type="spellEnd"/>
          </w:p>
        </w:tc>
        <w:tc>
          <w:tcPr>
            <w:tcW w:w="1785" w:type="dxa"/>
            <w:vMerge w:val="restart"/>
            <w:hideMark/>
          </w:tcPr>
          <w:p w14:paraId="7386BAF6"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proofErr w:type="spellStart"/>
            <w:r w:rsidRPr="008E7A77">
              <w:rPr>
                <w:rFonts w:eastAsia="Times New Roman"/>
                <w:b/>
                <w:color w:val="000000" w:themeColor="text1"/>
                <w:sz w:val="21"/>
                <w:szCs w:val="21"/>
              </w:rPr>
              <w:t>Jumlah</w:t>
            </w:r>
            <w:proofErr w:type="spellEnd"/>
          </w:p>
        </w:tc>
      </w:tr>
      <w:tr w:rsidR="00077ECF" w:rsidRPr="008E7A77" w14:paraId="487B9EFC" w14:textId="77777777" w:rsidTr="00342161">
        <w:trPr>
          <w:trHeight w:val="20"/>
        </w:trPr>
        <w:tc>
          <w:tcPr>
            <w:tcW w:w="0" w:type="auto"/>
            <w:vMerge/>
            <w:hideMark/>
          </w:tcPr>
          <w:p w14:paraId="51902F2B" w14:textId="77777777" w:rsidR="00077ECF" w:rsidRPr="008E7A77" w:rsidRDefault="00077ECF" w:rsidP="00342161">
            <w:pPr>
              <w:contextualSpacing/>
              <w:rPr>
                <w:rFonts w:eastAsia="Times New Roman"/>
                <w:b/>
                <w:color w:val="000000" w:themeColor="text1"/>
                <w:sz w:val="21"/>
                <w:szCs w:val="21"/>
              </w:rPr>
            </w:pPr>
          </w:p>
        </w:tc>
        <w:tc>
          <w:tcPr>
            <w:tcW w:w="0" w:type="auto"/>
            <w:vMerge/>
            <w:hideMark/>
          </w:tcPr>
          <w:p w14:paraId="236E735E" w14:textId="77777777" w:rsidR="00077ECF" w:rsidRPr="008E7A77" w:rsidRDefault="00077ECF" w:rsidP="00342161">
            <w:pPr>
              <w:contextualSpacing/>
              <w:rPr>
                <w:rFonts w:eastAsia="Times New Roman"/>
                <w:b/>
                <w:color w:val="000000" w:themeColor="text1"/>
                <w:sz w:val="21"/>
                <w:szCs w:val="21"/>
              </w:rPr>
            </w:pPr>
          </w:p>
        </w:tc>
        <w:tc>
          <w:tcPr>
            <w:tcW w:w="1884" w:type="dxa"/>
            <w:hideMark/>
          </w:tcPr>
          <w:p w14:paraId="5F4CA275" w14:textId="77777777" w:rsidR="00077ECF" w:rsidRPr="008E7A77" w:rsidRDefault="00077ECF" w:rsidP="00342161">
            <w:pPr>
              <w:widowControl w:val="0"/>
              <w:autoSpaceDE w:val="0"/>
              <w:autoSpaceDN w:val="0"/>
              <w:contextualSpacing/>
              <w:jc w:val="center"/>
              <w:rPr>
                <w:rFonts w:eastAsia="Times New Roman"/>
                <w:b/>
                <w:i/>
                <w:color w:val="000000" w:themeColor="text1"/>
                <w:sz w:val="21"/>
                <w:szCs w:val="21"/>
              </w:rPr>
            </w:pPr>
            <w:r w:rsidRPr="008E7A77">
              <w:rPr>
                <w:rFonts w:eastAsia="Times New Roman"/>
                <w:b/>
                <w:i/>
                <w:color w:val="000000" w:themeColor="text1"/>
                <w:sz w:val="21"/>
                <w:szCs w:val="21"/>
              </w:rPr>
              <w:t>Favorable</w:t>
            </w:r>
          </w:p>
        </w:tc>
        <w:tc>
          <w:tcPr>
            <w:tcW w:w="1884" w:type="dxa"/>
            <w:hideMark/>
          </w:tcPr>
          <w:p w14:paraId="1A013D05" w14:textId="77777777" w:rsidR="00077ECF" w:rsidRPr="008E7A77" w:rsidRDefault="00077ECF" w:rsidP="00342161">
            <w:pPr>
              <w:widowControl w:val="0"/>
              <w:autoSpaceDE w:val="0"/>
              <w:autoSpaceDN w:val="0"/>
              <w:contextualSpacing/>
              <w:jc w:val="center"/>
              <w:rPr>
                <w:rFonts w:eastAsia="Times New Roman"/>
                <w:b/>
                <w:i/>
                <w:color w:val="000000" w:themeColor="text1"/>
                <w:sz w:val="21"/>
                <w:szCs w:val="21"/>
              </w:rPr>
            </w:pPr>
            <w:r w:rsidRPr="008E7A77">
              <w:rPr>
                <w:rFonts w:eastAsia="Times New Roman"/>
                <w:b/>
                <w:i/>
                <w:color w:val="000000" w:themeColor="text1"/>
                <w:sz w:val="21"/>
                <w:szCs w:val="21"/>
              </w:rPr>
              <w:t>Unfavorable</w:t>
            </w:r>
          </w:p>
        </w:tc>
        <w:tc>
          <w:tcPr>
            <w:tcW w:w="0" w:type="auto"/>
            <w:vMerge/>
            <w:hideMark/>
          </w:tcPr>
          <w:p w14:paraId="3C8EAC7A" w14:textId="77777777" w:rsidR="00077ECF" w:rsidRPr="008E7A77" w:rsidRDefault="00077ECF" w:rsidP="00342161">
            <w:pPr>
              <w:contextualSpacing/>
              <w:rPr>
                <w:rFonts w:eastAsia="Times New Roman"/>
                <w:b/>
                <w:color w:val="000000" w:themeColor="text1"/>
                <w:sz w:val="21"/>
                <w:szCs w:val="21"/>
              </w:rPr>
            </w:pPr>
          </w:p>
        </w:tc>
      </w:tr>
      <w:tr w:rsidR="00077ECF" w:rsidRPr="008E7A77" w14:paraId="51980BF3" w14:textId="77777777" w:rsidTr="00342161">
        <w:trPr>
          <w:trHeight w:val="20"/>
        </w:trPr>
        <w:tc>
          <w:tcPr>
            <w:tcW w:w="810" w:type="dxa"/>
            <w:hideMark/>
          </w:tcPr>
          <w:p w14:paraId="498EFB25"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1</w:t>
            </w:r>
          </w:p>
        </w:tc>
        <w:tc>
          <w:tcPr>
            <w:tcW w:w="2763" w:type="dxa"/>
            <w:hideMark/>
          </w:tcPr>
          <w:p w14:paraId="0D458CDE"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Kepribadian</w:t>
            </w:r>
            <w:proofErr w:type="spellEnd"/>
          </w:p>
        </w:tc>
        <w:tc>
          <w:tcPr>
            <w:tcW w:w="1884" w:type="dxa"/>
            <w:hideMark/>
          </w:tcPr>
          <w:p w14:paraId="4039CCA2"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1,9,13,19,25</w:t>
            </w:r>
          </w:p>
        </w:tc>
        <w:tc>
          <w:tcPr>
            <w:tcW w:w="1884" w:type="dxa"/>
            <w:hideMark/>
          </w:tcPr>
          <w:p w14:paraId="046C2E3C"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6,10,16,22,30</w:t>
            </w:r>
          </w:p>
        </w:tc>
        <w:tc>
          <w:tcPr>
            <w:tcW w:w="1785" w:type="dxa"/>
            <w:hideMark/>
          </w:tcPr>
          <w:p w14:paraId="45365CEF"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33D208C3" w14:textId="77777777" w:rsidTr="00342161">
        <w:trPr>
          <w:trHeight w:val="20"/>
        </w:trPr>
        <w:tc>
          <w:tcPr>
            <w:tcW w:w="810" w:type="dxa"/>
            <w:hideMark/>
          </w:tcPr>
          <w:p w14:paraId="510F3BEC"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2</w:t>
            </w:r>
          </w:p>
        </w:tc>
        <w:tc>
          <w:tcPr>
            <w:tcW w:w="2763" w:type="dxa"/>
            <w:hideMark/>
          </w:tcPr>
          <w:p w14:paraId="507AB3FC" w14:textId="77777777" w:rsidR="00077ECF" w:rsidRPr="008E7A77" w:rsidRDefault="00077ECF" w:rsidP="00342161">
            <w:pPr>
              <w:widowControl w:val="0"/>
              <w:autoSpaceDE w:val="0"/>
              <w:autoSpaceDN w:val="0"/>
              <w:contextualSpacing/>
              <w:rPr>
                <w:rFonts w:eastAsia="Times New Roman"/>
                <w:color w:val="000000" w:themeColor="text1"/>
                <w:sz w:val="21"/>
                <w:szCs w:val="21"/>
              </w:rPr>
            </w:pPr>
            <w:proofErr w:type="spellStart"/>
            <w:r w:rsidRPr="008E7A77">
              <w:rPr>
                <w:rFonts w:eastAsia="Times New Roman"/>
                <w:color w:val="000000" w:themeColor="text1"/>
                <w:sz w:val="21"/>
                <w:szCs w:val="21"/>
              </w:rPr>
              <w:t>Keinginan</w:t>
            </w:r>
            <w:proofErr w:type="spellEnd"/>
            <w:r w:rsidRPr="008E7A77">
              <w:rPr>
                <w:rFonts w:eastAsia="Times New Roman"/>
                <w:color w:val="000000" w:themeColor="text1"/>
                <w:sz w:val="21"/>
                <w:szCs w:val="21"/>
              </w:rPr>
              <w:t xml:space="preserve"> Sosial</w:t>
            </w:r>
          </w:p>
        </w:tc>
        <w:tc>
          <w:tcPr>
            <w:tcW w:w="1884" w:type="dxa"/>
            <w:hideMark/>
          </w:tcPr>
          <w:p w14:paraId="0E57AFEE"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2,8,14,20,26</w:t>
            </w:r>
          </w:p>
        </w:tc>
        <w:tc>
          <w:tcPr>
            <w:tcW w:w="1884" w:type="dxa"/>
            <w:hideMark/>
          </w:tcPr>
          <w:p w14:paraId="5504E7B8"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5,11,17,23,29</w:t>
            </w:r>
          </w:p>
        </w:tc>
        <w:tc>
          <w:tcPr>
            <w:tcW w:w="1785" w:type="dxa"/>
            <w:hideMark/>
          </w:tcPr>
          <w:p w14:paraId="383A68C4"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1E84CC1F" w14:textId="77777777" w:rsidTr="00342161">
        <w:trPr>
          <w:trHeight w:val="20"/>
        </w:trPr>
        <w:tc>
          <w:tcPr>
            <w:tcW w:w="810" w:type="dxa"/>
            <w:hideMark/>
          </w:tcPr>
          <w:p w14:paraId="1BA6E75A"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3</w:t>
            </w:r>
          </w:p>
        </w:tc>
        <w:tc>
          <w:tcPr>
            <w:tcW w:w="2763" w:type="dxa"/>
            <w:hideMark/>
          </w:tcPr>
          <w:p w14:paraId="6D06183F" w14:textId="77777777" w:rsidR="00077ECF" w:rsidRPr="008E7A77" w:rsidRDefault="00077ECF" w:rsidP="00342161">
            <w:pPr>
              <w:widowControl w:val="0"/>
              <w:autoSpaceDE w:val="0"/>
              <w:autoSpaceDN w:val="0"/>
              <w:contextualSpacing/>
              <w:rPr>
                <w:rFonts w:eastAsia="Times New Roman"/>
                <w:color w:val="000000" w:themeColor="text1"/>
                <w:sz w:val="21"/>
                <w:szCs w:val="21"/>
              </w:rPr>
            </w:pPr>
            <w:r w:rsidRPr="008E7A77">
              <w:rPr>
                <w:rFonts w:eastAsia="Times New Roman"/>
                <w:color w:val="000000" w:themeColor="text1"/>
                <w:sz w:val="21"/>
                <w:szCs w:val="21"/>
              </w:rPr>
              <w:t>Depresi</w:t>
            </w:r>
          </w:p>
        </w:tc>
        <w:tc>
          <w:tcPr>
            <w:tcW w:w="1884" w:type="dxa"/>
            <w:hideMark/>
          </w:tcPr>
          <w:p w14:paraId="1DDD1DB4"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3,7,15,21,27</w:t>
            </w:r>
          </w:p>
        </w:tc>
        <w:tc>
          <w:tcPr>
            <w:tcW w:w="1884" w:type="dxa"/>
            <w:hideMark/>
          </w:tcPr>
          <w:p w14:paraId="46C93CC2"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4,12,18,24,28</w:t>
            </w:r>
          </w:p>
        </w:tc>
        <w:tc>
          <w:tcPr>
            <w:tcW w:w="1785" w:type="dxa"/>
            <w:hideMark/>
          </w:tcPr>
          <w:p w14:paraId="312CCB6C" w14:textId="77777777" w:rsidR="00077ECF" w:rsidRPr="008E7A77" w:rsidRDefault="00077ECF" w:rsidP="00342161">
            <w:pPr>
              <w:widowControl w:val="0"/>
              <w:autoSpaceDE w:val="0"/>
              <w:autoSpaceDN w:val="0"/>
              <w:contextualSpacing/>
              <w:jc w:val="center"/>
              <w:rPr>
                <w:rFonts w:eastAsia="Times New Roman"/>
                <w:color w:val="000000" w:themeColor="text1"/>
                <w:sz w:val="21"/>
                <w:szCs w:val="21"/>
              </w:rPr>
            </w:pPr>
            <w:r w:rsidRPr="008E7A77">
              <w:rPr>
                <w:rFonts w:eastAsia="Times New Roman"/>
                <w:color w:val="000000" w:themeColor="text1"/>
                <w:sz w:val="21"/>
                <w:szCs w:val="21"/>
              </w:rPr>
              <w:t>10</w:t>
            </w:r>
          </w:p>
        </w:tc>
      </w:tr>
      <w:tr w:rsidR="00077ECF" w:rsidRPr="008E7A77" w14:paraId="36B33F8B" w14:textId="77777777" w:rsidTr="00342161">
        <w:trPr>
          <w:trHeight w:val="20"/>
        </w:trPr>
        <w:tc>
          <w:tcPr>
            <w:tcW w:w="3573" w:type="dxa"/>
            <w:gridSpan w:val="2"/>
            <w:hideMark/>
          </w:tcPr>
          <w:p w14:paraId="67978B97"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TOTAL</w:t>
            </w:r>
          </w:p>
        </w:tc>
        <w:tc>
          <w:tcPr>
            <w:tcW w:w="1884" w:type="dxa"/>
            <w:hideMark/>
          </w:tcPr>
          <w:p w14:paraId="3BD300E3"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15</w:t>
            </w:r>
          </w:p>
        </w:tc>
        <w:tc>
          <w:tcPr>
            <w:tcW w:w="1884" w:type="dxa"/>
            <w:hideMark/>
          </w:tcPr>
          <w:p w14:paraId="28D5E6EC"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15</w:t>
            </w:r>
          </w:p>
        </w:tc>
        <w:tc>
          <w:tcPr>
            <w:tcW w:w="1785" w:type="dxa"/>
            <w:hideMark/>
          </w:tcPr>
          <w:p w14:paraId="3108B923" w14:textId="77777777" w:rsidR="00077ECF" w:rsidRPr="008E7A77" w:rsidRDefault="00077ECF" w:rsidP="00342161">
            <w:pPr>
              <w:widowControl w:val="0"/>
              <w:autoSpaceDE w:val="0"/>
              <w:autoSpaceDN w:val="0"/>
              <w:contextualSpacing/>
              <w:jc w:val="center"/>
              <w:rPr>
                <w:rFonts w:eastAsia="Times New Roman"/>
                <w:b/>
                <w:color w:val="000000" w:themeColor="text1"/>
                <w:sz w:val="21"/>
                <w:szCs w:val="21"/>
              </w:rPr>
            </w:pPr>
            <w:r w:rsidRPr="008E7A77">
              <w:rPr>
                <w:rFonts w:eastAsia="Times New Roman"/>
                <w:b/>
                <w:color w:val="000000" w:themeColor="text1"/>
                <w:sz w:val="21"/>
                <w:szCs w:val="21"/>
              </w:rPr>
              <w:t>30</w:t>
            </w:r>
          </w:p>
        </w:tc>
      </w:tr>
    </w:tbl>
    <w:p w14:paraId="15998A72" w14:textId="77777777" w:rsidR="00077ECF" w:rsidRPr="001659ED" w:rsidRDefault="00077ECF" w:rsidP="00077ECF">
      <w:pPr>
        <w:ind w:firstLine="709"/>
        <w:jc w:val="both"/>
        <w:rPr>
          <w:rFonts w:eastAsia="Times New Roman"/>
          <w:color w:val="000000" w:themeColor="text1"/>
        </w:rPr>
      </w:pPr>
    </w:p>
    <w:p w14:paraId="34AB86E4" w14:textId="38C05C7A" w:rsidR="00711E7F" w:rsidRDefault="00077ECF" w:rsidP="00077ECF">
      <w:pPr>
        <w:spacing w:line="276" w:lineRule="auto"/>
        <w:ind w:firstLine="567"/>
        <w:jc w:val="both"/>
        <w:rPr>
          <w:rFonts w:eastAsia="Times New Roman"/>
        </w:rPr>
      </w:pPr>
      <w:r w:rsidRPr="001659ED">
        <w:rPr>
          <w:rFonts w:eastAsia="Times New Roman"/>
          <w:color w:val="000000" w:themeColor="text1"/>
        </w:rPr>
        <w:t xml:space="preserve">Teknik </w:t>
      </w:r>
      <w:r w:rsidRPr="001659ED">
        <w:rPr>
          <w:rFonts w:eastAsia="Times New Roman"/>
          <w:i/>
          <w:color w:val="000000" w:themeColor="text1"/>
        </w:rPr>
        <w:t xml:space="preserve">Kolmogorov-Smirnov </w:t>
      </w:r>
      <w:proofErr w:type="spellStart"/>
      <w:r w:rsidRPr="00077ECF">
        <w:rPr>
          <w:rFonts w:eastAsia="Times New Roman"/>
          <w:iCs/>
          <w:color w:val="000000" w:themeColor="text1"/>
        </w:rPr>
        <w:t>diimplementasikan</w:t>
      </w:r>
      <w:proofErr w:type="spellEnd"/>
      <w:r w:rsidRPr="001659ED">
        <w:rPr>
          <w:rFonts w:eastAsia="Times New Roman"/>
          <w:i/>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riset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berguna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mengevaluasi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kelaziman</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mengetahui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terstandar</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terdistribusikan</w:t>
      </w:r>
      <w:proofErr w:type="spellEnd"/>
      <w:r w:rsidRPr="001659ED">
        <w:rPr>
          <w:rFonts w:eastAsia="Times New Roman"/>
          <w:color w:val="000000" w:themeColor="text1"/>
        </w:rPr>
        <w:t xml:space="preserve"> normal </w:t>
      </w:r>
      <w:proofErr w:type="spellStart"/>
      <w:r w:rsidRPr="001659ED">
        <w:rPr>
          <w:rFonts w:eastAsia="Times New Roman"/>
          <w:color w:val="000000" w:themeColor="text1"/>
        </w:rPr>
        <w:t>bila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bernilai</w:t>
      </w:r>
      <w:proofErr w:type="spellEnd"/>
      <w:r w:rsidRPr="001659ED">
        <w:rPr>
          <w:rFonts w:eastAsia="Times New Roman"/>
          <w:color w:val="000000" w:themeColor="text1"/>
        </w:rPr>
        <w:t xml:space="preserve"> sig p &gt; 0,05. </w:t>
      </w:r>
      <w:proofErr w:type="spellStart"/>
      <w:r w:rsidRPr="001659ED">
        <w:rPr>
          <w:rFonts w:eastAsia="Times New Roman"/>
          <w:color w:val="000000" w:themeColor="text1"/>
        </w:rPr>
        <w:t>Sebaliknya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jika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sig p &lt;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dianggap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mengikuti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normal.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teknik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r w:rsidRPr="001659ED">
        <w:rPr>
          <w:rFonts w:eastAsia="Times New Roman"/>
          <w:i/>
          <w:color w:val="000000" w:themeColor="text1"/>
        </w:rPr>
        <w:t>product moment</w:t>
      </w:r>
      <w:r w:rsidRPr="001659ED">
        <w:rPr>
          <w:rFonts w:eastAsia="Times New Roman"/>
          <w:color w:val="000000" w:themeColor="text1"/>
        </w:rPr>
        <w:t xml:space="preserve">, yang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menguji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r w:rsidRPr="001659ED">
        <w:rPr>
          <w:rFonts w:eastAsia="Times New Roman"/>
          <w:i/>
          <w:color w:val="000000" w:themeColor="text1"/>
        </w:rPr>
        <w:t xml:space="preserve">independent,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r w:rsidRPr="001659ED">
        <w:rPr>
          <w:rFonts w:eastAsia="Times New Roman"/>
          <w:i/>
          <w:color w:val="000000" w:themeColor="text1"/>
        </w:rPr>
        <w:t>dependent</w:t>
      </w:r>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Tujuan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analisa</w:t>
      </w:r>
      <w:proofErr w:type="spellEnd"/>
      <w:r w:rsidRPr="001659ED">
        <w:rPr>
          <w:rFonts w:eastAsia="Times New Roman"/>
          <w:color w:val="000000" w:themeColor="text1"/>
        </w:rPr>
        <w:t xml:space="preserve"> guna </w:t>
      </w:r>
      <w:proofErr w:type="spellStart"/>
      <w:r w:rsidRPr="001659ED">
        <w:rPr>
          <w:rFonts w:eastAsia="Times New Roman"/>
          <w:color w:val="000000" w:themeColor="text1"/>
        </w:rPr>
        <w:t>memahami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arah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serta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kekuatan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beberapa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berskala</w:t>
      </w:r>
      <w:proofErr w:type="spellEnd"/>
      <w:r w:rsidRPr="001659ED">
        <w:rPr>
          <w:rFonts w:eastAsia="Times New Roman"/>
          <w:color w:val="000000" w:themeColor="text1"/>
        </w:rPr>
        <w:t xml:space="preserve"> interval </w:t>
      </w:r>
      <w:proofErr w:type="spellStart"/>
      <w:r w:rsidRPr="001659ED">
        <w:rPr>
          <w:rFonts w:eastAsia="Times New Roman"/>
          <w:color w:val="000000" w:themeColor="text1"/>
        </w:rPr>
        <w:t>atau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pendistribusiannya</w:t>
      </w:r>
      <w:proofErr w:type="spellEnd"/>
      <w:r w:rsidRPr="001659ED">
        <w:rPr>
          <w:rFonts w:eastAsia="Times New Roman"/>
          <w:color w:val="000000" w:themeColor="text1"/>
        </w:rPr>
        <w:t xml:space="preserve"> normal </w:t>
      </w:r>
      <w:r w:rsidRPr="00444015">
        <w:rPr>
          <w:rFonts w:ascii="Segoe UI Symbol" w:hAnsi="Segoe UI Symbol" w:cs="Segoe UI"/>
        </w:rPr>
        <w:fldChar w:fldCharType="begin" w:fldLock="1"/>
      </w:r>
      <w:r w:rsidRPr="00DE167A">
        <w:rPr>
          <w:rFonts w:ascii="Segoe UI Symbol" w:hAnsi="Segoe UI Symbol" w:cs="Segoe UI"/>
        </w:rPr>
        <w:instrText>ADDIN CSL_CITATION {"citationItems":[{"id":"ITEM-1","itemData":{"author":[{"dropping-particle":"","family":"Auliasari","given":"Rafika Putri","non-dropping-particle":"","parse-names":false,"suffix":""},{"dropping-particle":"","family":"Nugroho","given":"Sasmito Widi","non-dropping-particle":"","parse-names":false,"suffix":""},{"dropping-particle":"","family":"Kurniawan","given":"Yopie Diondy","non-dropping-particle":"","parse-names":false,"suffix":""}],"container-title":"Equivalent : Journal Of Economic, Accounting and Management","id":"ITEM-1","issue":"1","issued":{"date-parts":[["2025"]]},"page":"26-45","title":"Pengaruh Kenikan PPN 11%, Kenaikan Harga Sembako dan Pendapatan Terhadap Perilaku Konsumtif Masyarakat Kota Madiun","type":"article-journal","volume":"3"},"uris":["http://www.mendeley.com/documents/?uuid=b7b45160-e1f1-4e15-992e-12e9bd003ee4","http://www.mendeley.com/documents/?uuid=a025840d-ed93-45ff-af56-8683042d2eb5"]},{"id":"ITEM-2","itemData":{"abstract":"The UU HPP was officially enacted on October 7, 2021, by the government and the People's Representative Council. It was published as Law Number 7 of 2021 on October 29, 2021 (Online Pajak, 2021). The main objective of the UU HPP is to support the accelerated recovery of the economy post-Covid-19 and promote economic growth (Ministry of Finance of the Republic of Indonesia, 2021). The significant impact of the pandemic is evident in the Indonesian economy. Micro, small, and cooperative businesses have been heavily affected by the Covid-19 outbreak. Sales have declined, capital has diminished, orders have decreased, raw material supply has become difficult, and loan defaults have occurred. Technology becomes a vital element in transforming conventional industries into digital ones, facilitating the transfer of data without human intervention and utilizing big data to determine business direction. The objective of this research is to investigate the effectiveness of the implementation of a 11% Value Added Tax (VAT) for Micro, Small, and Medium Enterprises (MSMEs) in the Pamulang District. Data collection for this study will be conducted through observation, interviews, and documentation","author":[{"dropping-particle":"","family":"Fahmi","given":"Darul","non-dropping-particle":"","parse-names":false,"suffix":""},{"dropping-particle":"","family":"Faisal","given":"Rahman","non-dropping-particle":"","parse-names":false,"suffix":""}],"container-title":"</w:instrText>
      </w:r>
      <w:r>
        <w:rPr>
          <w:rFonts w:ascii="Segoe UI Symbol" w:hAnsi="Segoe UI Symbol" w:cs="Segoe UI"/>
        </w:rPr>
        <w:instrText>Jurnal Manajemen dan Bisnis","id":"ITEM-2","issue":"3","issued":{"date-parts":[["2023"]]},"page":"238-249","title":"Efektivitas Penerapan PPN 11 Bagi Pelaku UMKM di Kecamatan Pamulang, Tangerang Selatan","type":"article-journal","volume":"2"},"uris":["http://www.mendeley.com/documents/?uuid=43127431-26d8-4e1a-aedf-d350af679987","http://www.mendeley.com/documents/?uuid=4a031967-0019-4658-a64c-5a3aa6080c4a"]},{"id":"ITEM-3","itemData":{"DOI":"10.21927/jesi.3124.3483","author":[{"dropping-particle":"","family":"Odi","given":"Silfester","non-dropping-particle":"","parse-names":false,"suffix":""},{"dropping-particle":"","family":"Budiantara","given":"Martinus","non-dropping-particle":"","parse-names":false,"suffix":""}],"container-title":"Jurnal Ekonomi Syariah Indonesia (JESI)","id":"ITEM-3","issue":"1","issued":{"date-parts":[["2024"]]},"page":"346-355","title":"Pengaruh Kenaikan Tarif Pajak Pertambahan Nilai (PPN), Harga Jual dan Tingkat Pendapatan Terhadap Daya Beli Masyarakat di Yogyakarta Silfester Odi 1 , Martinus Budiantara 2 1,2, Universitas Mercu Buana Yogyakarta, Indonesia","type":"article-journal","volume":"14"},"uris":["http://www.mendeley.com/documents/?uuid=23baf855-2160-4db2-a754-5c5c6e2b96b1","http://www.mendeley.com/documents/?uuid=41788254-cc4f-4248-b87d-c8636bb20f9b"]}],"mendeley":{"formattedCitation":"(Auliasari et al., 2025; Fahmi &amp; Faisal, 2023; Odi &amp; Budiantara, 2024)","plainTextFormattedCitation":"(Auliasari et al., 2025; Fahmi &amp; Faisal, 2023; Odi &amp; Budiantara, 2024)","previouslyFormattedCitation":"(Auliasari et al., 2025; Fahmi &amp; Faisal, 2023; Odi &amp; Budiantara, 2024)"},"properties":{"noteIndex":0},"schema":"https://github.com/citation-style-language/schema/raw/master/csl-citation.json"}</w:instrText>
      </w:r>
      <w:r w:rsidRPr="00444015">
        <w:rPr>
          <w:rFonts w:ascii="Segoe UI Symbol" w:hAnsi="Segoe UI Symbol" w:cs="Segoe UI"/>
        </w:rPr>
        <w:fldChar w:fldCharType="separate"/>
      </w:r>
      <w:r w:rsidRPr="001659ED">
        <w:rPr>
          <w:rFonts w:eastAsia="Times New Roman"/>
          <w:color w:val="000000" w:themeColor="text1"/>
        </w:rPr>
        <w:t>(</w:t>
      </w:r>
      <w:proofErr w:type="spellStart"/>
      <w:r w:rsidRPr="001659ED">
        <w:rPr>
          <w:rFonts w:eastAsia="Times New Roman"/>
          <w:color w:val="000000" w:themeColor="text1"/>
        </w:rPr>
        <w:t>Cahyanti</w:t>
      </w:r>
      <w:proofErr w:type="spellEnd"/>
      <w:r w:rsidRPr="001659ED">
        <w:rPr>
          <w:rFonts w:eastAsia="Times New Roman"/>
          <w:color w:val="000000" w:themeColor="text1"/>
        </w:rPr>
        <w:t xml:space="preserve"> &amp; </w:t>
      </w:r>
      <w:proofErr w:type="spellStart"/>
      <w:r w:rsidRPr="001659ED">
        <w:rPr>
          <w:rFonts w:eastAsia="Times New Roman"/>
          <w:color w:val="000000" w:themeColor="text1"/>
        </w:rPr>
        <w:t>Neviyarni</w:t>
      </w:r>
      <w:proofErr w:type="spellEnd"/>
      <w:r w:rsidRPr="001659ED">
        <w:rPr>
          <w:rFonts w:eastAsia="Times New Roman"/>
          <w:color w:val="000000" w:themeColor="text1"/>
        </w:rPr>
        <w:t>, 2022</w:t>
      </w:r>
      <w:r w:rsidRPr="00444015">
        <w:rPr>
          <w:rFonts w:ascii="Segoe UI Symbol" w:hAnsi="Segoe UI Symbol" w:cs="Segoe UI"/>
          <w:noProof/>
        </w:rPr>
        <w:t>)</w:t>
      </w:r>
      <w:r w:rsidRPr="00444015">
        <w:rPr>
          <w:rFonts w:ascii="Segoe UI Symbol" w:hAnsi="Segoe UI Symbol" w:cs="Segoe UI"/>
        </w:rPr>
        <w:fldChar w:fldCharType="end"/>
      </w:r>
      <w:r w:rsidRPr="001659ED">
        <w:rPr>
          <w:rFonts w:eastAsia="Times New Roman"/>
          <w:color w:val="000000" w:themeColor="text1"/>
        </w:rPr>
        <w:t xml:space="preserve">. Hasil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lastRenderedPageBreak/>
        <w:t>memberikan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gambaran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sejauh</w:t>
      </w:r>
      <w:proofErr w:type="spellEnd"/>
      <w:r w:rsidRPr="001659ED">
        <w:rPr>
          <w:rFonts w:eastAsia="Times New Roman"/>
          <w:color w:val="000000" w:themeColor="text1"/>
        </w:rPr>
        <w:t xml:space="preserve"> mana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berkorelasi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pada </w:t>
      </w:r>
      <w:proofErr w:type="spellStart"/>
      <w:r w:rsidRPr="001659ED">
        <w:rPr>
          <w:rFonts w:eastAsia="Times New Roman"/>
          <w:color w:val="000000" w:themeColor="text1"/>
        </w:rPr>
        <w:t>siswa</w:t>
      </w:r>
      <w:proofErr w:type="spellEnd"/>
      <w:r w:rsidRPr="001659ED">
        <w:rPr>
          <w:rFonts w:eastAsia="Times New Roman"/>
          <w:color w:val="000000" w:themeColor="text1"/>
        </w:rPr>
        <w:t>.</w:t>
      </w:r>
    </w:p>
    <w:p w14:paraId="450C9C5E" w14:textId="77777777" w:rsidR="009318EE" w:rsidRPr="009318EE" w:rsidRDefault="009318EE" w:rsidP="009318EE">
      <w:pPr>
        <w:spacing w:line="276" w:lineRule="auto"/>
        <w:jc w:val="both"/>
        <w:rPr>
          <w:rFonts w:eastAsia="Times New Roman"/>
        </w:rPr>
      </w:pPr>
    </w:p>
    <w:p w14:paraId="7B59DD90" w14:textId="0F747B34" w:rsidR="00EB31AE" w:rsidRDefault="00E815D5" w:rsidP="00020538">
      <w:pPr>
        <w:suppressAutoHyphens w:val="0"/>
        <w:spacing w:line="276" w:lineRule="auto"/>
        <w:contextualSpacing/>
        <w:jc w:val="both"/>
        <w:rPr>
          <w:rFonts w:eastAsia="Times New Roman"/>
          <w:b/>
        </w:rPr>
      </w:pPr>
      <w:r>
        <w:rPr>
          <w:rFonts w:eastAsia="Times New Roman"/>
          <w:b/>
        </w:rPr>
        <w:t xml:space="preserve">HASIL DAN </w:t>
      </w:r>
      <w:r w:rsidRPr="00E21BEF">
        <w:rPr>
          <w:rFonts w:eastAsia="Times New Roman"/>
          <w:b/>
          <w:lang w:val="id-ID"/>
        </w:rPr>
        <w:t xml:space="preserve">PEMBAHASAN </w:t>
      </w:r>
    </w:p>
    <w:p w14:paraId="3B7C97F9" w14:textId="77777777" w:rsidR="00077ECF" w:rsidRPr="001659ED" w:rsidRDefault="00077ECF" w:rsidP="00077ECF">
      <w:pPr>
        <w:rPr>
          <w:rFonts w:eastAsia="Times New Roman"/>
          <w:b/>
          <w:color w:val="000000" w:themeColor="text1"/>
        </w:rPr>
      </w:pPr>
      <w:proofErr w:type="spellStart"/>
      <w:r w:rsidRPr="001659ED">
        <w:rPr>
          <w:rFonts w:eastAsia="Times New Roman"/>
          <w:b/>
          <w:color w:val="000000" w:themeColor="text1"/>
        </w:rPr>
        <w:t>Pelaksanaan</w:t>
      </w:r>
      <w:proofErr w:type="spellEnd"/>
      <w:r w:rsidRPr="001659ED">
        <w:rPr>
          <w:rFonts w:eastAsia="Times New Roman"/>
          <w:b/>
          <w:color w:val="000000" w:themeColor="text1"/>
        </w:rPr>
        <w:t xml:space="preserve"> Uji Coba</w:t>
      </w:r>
    </w:p>
    <w:p w14:paraId="35DF1063"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Pelaksanaan</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coba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tanggal</w:t>
      </w:r>
      <w:proofErr w:type="spellEnd"/>
      <w:r w:rsidRPr="001659ED">
        <w:rPr>
          <w:rFonts w:eastAsia="Times New Roman"/>
          <w:color w:val="000000" w:themeColor="text1"/>
        </w:rPr>
        <w:t xml:space="preserve"> 24 Januari 2025 di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Global Prima, Medan. </w:t>
      </w: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awal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100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Global Prima, Medan. </w:t>
      </w:r>
      <w:proofErr w:type="spellStart"/>
      <w:r w:rsidRPr="001659ED">
        <w:rPr>
          <w:rFonts w:eastAsia="Times New Roman"/>
          <w:color w:val="000000" w:themeColor="text1"/>
        </w:rPr>
        <w:t>Terdapat</w:t>
      </w:r>
      <w:proofErr w:type="spellEnd"/>
      <w:r w:rsidRPr="001659ED">
        <w:rPr>
          <w:rFonts w:eastAsia="Times New Roman"/>
          <w:color w:val="000000" w:themeColor="text1"/>
        </w:rPr>
        <w:t xml:space="preserve"> dua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diberikan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langsung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melalui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penyebaran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angket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w:t>
      </w:r>
    </w:p>
    <w:p w14:paraId="49847324" w14:textId="77777777" w:rsidR="00077ECF" w:rsidRDefault="00077ECF" w:rsidP="00077ECF">
      <w:pPr>
        <w:jc w:val="both"/>
        <w:rPr>
          <w:rFonts w:eastAsia="Times New Roman"/>
          <w:b/>
          <w:color w:val="000000" w:themeColor="text1"/>
        </w:rPr>
      </w:pPr>
    </w:p>
    <w:p w14:paraId="7942095C" w14:textId="77777777" w:rsidR="00077ECF" w:rsidRPr="001659ED" w:rsidRDefault="00077ECF" w:rsidP="00077ECF">
      <w:pPr>
        <w:jc w:val="both"/>
        <w:rPr>
          <w:rFonts w:eastAsia="Times New Roman"/>
          <w:b/>
          <w:color w:val="000000" w:themeColor="text1"/>
        </w:rPr>
      </w:pPr>
      <w:r w:rsidRPr="001659ED">
        <w:rPr>
          <w:rFonts w:eastAsia="Times New Roman"/>
          <w:b/>
          <w:color w:val="000000" w:themeColor="text1"/>
        </w:rPr>
        <w:t xml:space="preserve">Skala </w:t>
      </w:r>
      <w:proofErr w:type="spellStart"/>
      <w:r w:rsidRPr="001659ED">
        <w:rPr>
          <w:rFonts w:eastAsia="Times New Roman"/>
          <w:b/>
          <w:color w:val="000000" w:themeColor="text1"/>
        </w:rPr>
        <w:t>Intensitas</w:t>
      </w:r>
      <w:proofErr w:type="spellEnd"/>
      <w:r w:rsidRPr="001659ED">
        <w:rPr>
          <w:rFonts w:eastAsia="Times New Roman"/>
          <w:b/>
          <w:color w:val="000000" w:themeColor="text1"/>
        </w:rPr>
        <w:t xml:space="preserve"> </w:t>
      </w:r>
      <w:proofErr w:type="spellStart"/>
      <w:r w:rsidRPr="001659ED">
        <w:rPr>
          <w:rFonts w:eastAsia="Times New Roman"/>
          <w:b/>
          <w:color w:val="000000" w:themeColor="text1"/>
        </w:rPr>
        <w:t>Penggunaan</w:t>
      </w:r>
      <w:proofErr w:type="spellEnd"/>
      <w:r w:rsidRPr="001659ED">
        <w:rPr>
          <w:rFonts w:eastAsia="Times New Roman"/>
          <w:b/>
          <w:color w:val="000000" w:themeColor="text1"/>
        </w:rPr>
        <w:t xml:space="preserve"> Media </w:t>
      </w:r>
      <w:proofErr w:type="spellStart"/>
      <w:r w:rsidRPr="001659ED">
        <w:rPr>
          <w:rFonts w:eastAsia="Times New Roman"/>
          <w:b/>
          <w:color w:val="000000" w:themeColor="text1"/>
        </w:rPr>
        <w:t>Sosial</w:t>
      </w:r>
      <w:proofErr w:type="spellEnd"/>
    </w:p>
    <w:p w14:paraId="756E1417"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alat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ukur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program </w:t>
      </w:r>
      <w:r w:rsidRPr="001659ED">
        <w:rPr>
          <w:rFonts w:eastAsia="Times New Roman"/>
          <w:i/>
          <w:color w:val="000000" w:themeColor="text1"/>
        </w:rPr>
        <w:t>IBM SPSS Statistics 22</w:t>
      </w:r>
      <w:r w:rsidRPr="001659ED">
        <w:rPr>
          <w:rFonts w:eastAsia="Times New Roman"/>
          <w:color w:val="000000" w:themeColor="text1"/>
        </w:rPr>
        <w:t xml:space="preserve">.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coba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34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40 item </w:t>
      </w:r>
      <w:proofErr w:type="spellStart"/>
      <w:r w:rsidRPr="001659ED">
        <w:rPr>
          <w:rFonts w:eastAsia="Times New Roman"/>
          <w:color w:val="000000" w:themeColor="text1"/>
        </w:rPr>
        <w:t>dinyatakan</w:t>
      </w:r>
      <w:proofErr w:type="spellEnd"/>
      <w:r w:rsidRPr="001659ED">
        <w:rPr>
          <w:rFonts w:eastAsia="Times New Roman"/>
          <w:color w:val="000000" w:themeColor="text1"/>
        </w:rPr>
        <w:t xml:space="preserve"> sahih dan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keriteria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komponen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nomor</w:t>
      </w:r>
      <w:proofErr w:type="spellEnd"/>
      <w:r w:rsidRPr="001659ED">
        <w:rPr>
          <w:rFonts w:eastAsia="Times New Roman"/>
          <w:color w:val="000000" w:themeColor="text1"/>
        </w:rPr>
        <w:t xml:space="preserve"> 1, 2, 3, 4, </w:t>
      </w:r>
      <w:proofErr w:type="gramStart"/>
      <w:r w:rsidRPr="001659ED">
        <w:rPr>
          <w:rFonts w:eastAsia="Times New Roman"/>
          <w:color w:val="000000" w:themeColor="text1"/>
        </w:rPr>
        <w:t>5, 6</w:t>
      </w:r>
      <w:proofErr w:type="gramEnd"/>
      <w:r w:rsidRPr="001659ED">
        <w:rPr>
          <w:rFonts w:eastAsia="Times New Roman"/>
          <w:color w:val="000000" w:themeColor="text1"/>
        </w:rPr>
        <w:t xml:space="preserve">, 7, 8, 9, 10, 11, 12, 13, </w:t>
      </w:r>
      <w:proofErr w:type="gramStart"/>
      <w:r w:rsidRPr="001659ED">
        <w:rPr>
          <w:rFonts w:eastAsia="Times New Roman"/>
          <w:color w:val="000000" w:themeColor="text1"/>
        </w:rPr>
        <w:t>14, 15</w:t>
      </w:r>
      <w:proofErr w:type="gramEnd"/>
      <w:r w:rsidRPr="001659ED">
        <w:rPr>
          <w:rFonts w:eastAsia="Times New Roman"/>
          <w:color w:val="000000" w:themeColor="text1"/>
        </w:rPr>
        <w:t xml:space="preserve">, 16, </w:t>
      </w:r>
      <w:proofErr w:type="gramStart"/>
      <w:r w:rsidRPr="001659ED">
        <w:rPr>
          <w:rFonts w:eastAsia="Times New Roman"/>
          <w:color w:val="000000" w:themeColor="text1"/>
        </w:rPr>
        <w:t>17, 18</w:t>
      </w:r>
      <w:proofErr w:type="gramEnd"/>
      <w:r w:rsidRPr="001659ED">
        <w:rPr>
          <w:rFonts w:eastAsia="Times New Roman"/>
          <w:color w:val="000000" w:themeColor="text1"/>
        </w:rPr>
        <w:t xml:space="preserve">, 19, 20, 21, 23, 25, </w:t>
      </w:r>
      <w:proofErr w:type="gramStart"/>
      <w:r w:rsidRPr="001659ED">
        <w:rPr>
          <w:rFonts w:eastAsia="Times New Roman"/>
          <w:color w:val="000000" w:themeColor="text1"/>
        </w:rPr>
        <w:t>27, 28</w:t>
      </w:r>
      <w:proofErr w:type="gramEnd"/>
      <w:r w:rsidRPr="001659ED">
        <w:rPr>
          <w:rFonts w:eastAsia="Times New Roman"/>
          <w:color w:val="000000" w:themeColor="text1"/>
        </w:rPr>
        <w:t xml:space="preserve">, 29, 32, </w:t>
      </w:r>
      <w:proofErr w:type="gramStart"/>
      <w:r w:rsidRPr="001659ED">
        <w:rPr>
          <w:rFonts w:eastAsia="Times New Roman"/>
          <w:color w:val="000000" w:themeColor="text1"/>
        </w:rPr>
        <w:t>34, 35</w:t>
      </w:r>
      <w:proofErr w:type="gramEnd"/>
      <w:r w:rsidRPr="001659ED">
        <w:rPr>
          <w:rFonts w:eastAsia="Times New Roman"/>
          <w:color w:val="000000" w:themeColor="text1"/>
        </w:rPr>
        <w:t xml:space="preserve">, </w:t>
      </w:r>
      <w:proofErr w:type="gramStart"/>
      <w:r w:rsidRPr="001659ED">
        <w:rPr>
          <w:rFonts w:eastAsia="Times New Roman"/>
          <w:color w:val="000000" w:themeColor="text1"/>
        </w:rPr>
        <w:t>36, 37</w:t>
      </w:r>
      <w:proofErr w:type="gramEnd"/>
      <w:r w:rsidRPr="001659ED">
        <w:rPr>
          <w:rFonts w:eastAsia="Times New Roman"/>
          <w:color w:val="000000" w:themeColor="text1"/>
        </w:rPr>
        <w:t xml:space="preserve">, 38, 39, dan 40. Metode </w:t>
      </w:r>
      <w:r w:rsidRPr="001659ED">
        <w:rPr>
          <w:rFonts w:eastAsia="Times New Roman"/>
          <w:i/>
          <w:color w:val="000000" w:themeColor="text1"/>
        </w:rPr>
        <w:t xml:space="preserve">Corrected Item-Total Correlation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berkisar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0,334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0,629,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kriteria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(r </w:t>
      </w:r>
      <m:oMath>
        <m:r>
          <w:rPr>
            <w:rFonts w:ascii="Cambria Math" w:hAnsi="Cambria Math"/>
            <w:color w:val="000000" w:themeColor="text1"/>
          </w:rPr>
          <m:t>≥</m:t>
        </m:r>
      </m:oMath>
      <w:r w:rsidRPr="001659ED">
        <w:rPr>
          <w:rFonts w:eastAsia="Times New Roman"/>
          <w:color w:val="000000" w:themeColor="text1"/>
        </w:rPr>
        <w:t xml:space="preserve"> 0,30) sebagaimana dikemukakan oleh Azwar (2019). Pengujian reliabilitas menggunakan teknik </w:t>
      </w:r>
      <w:r w:rsidRPr="001659ED">
        <w:rPr>
          <w:rFonts w:eastAsia="Times New Roman"/>
          <w:i/>
          <w:color w:val="000000" w:themeColor="text1"/>
        </w:rPr>
        <w:t xml:space="preserve">Cronbach’s Alpha </w:t>
      </w:r>
      <w:proofErr w:type="spellStart"/>
      <w:r w:rsidRPr="001659ED">
        <w:rPr>
          <w:rFonts w:eastAsia="Times New Roman"/>
          <w:color w:val="000000" w:themeColor="text1"/>
        </w:rPr>
        <w:t>menghasilkan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0,902, yang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konsistensi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dipergunakan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instrumen</w:t>
      </w:r>
      <w:proofErr w:type="spellEnd"/>
      <w:r w:rsidRPr="001659ED">
        <w:rPr>
          <w:rFonts w:eastAsia="Times New Roman"/>
          <w:color w:val="000000" w:themeColor="text1"/>
        </w:rPr>
        <w:t>.</w:t>
      </w:r>
    </w:p>
    <w:p w14:paraId="1B05B85C" w14:textId="77777777" w:rsidR="00077ECF" w:rsidRPr="001659ED" w:rsidRDefault="00077ECF" w:rsidP="00077ECF">
      <w:pPr>
        <w:ind w:firstLine="709"/>
        <w:jc w:val="both"/>
        <w:rPr>
          <w:rFonts w:eastAsia="Times New Roman"/>
          <w:color w:val="000000" w:themeColor="text1"/>
        </w:rPr>
      </w:pPr>
    </w:p>
    <w:p w14:paraId="457E5A98" w14:textId="77777777" w:rsidR="00077ECF" w:rsidRPr="00D0165D" w:rsidRDefault="00077ECF" w:rsidP="00077ECF">
      <w:pPr>
        <w:pStyle w:val="ListParagraph"/>
        <w:ind w:left="0" w:firstLine="709"/>
        <w:jc w:val="center"/>
        <w:rPr>
          <w:rFonts w:ascii="Times New Roman" w:eastAsiaTheme="minorEastAsia" w:hAnsi="Times New Roman" w:cs="Times New Roman"/>
          <w:b/>
          <w:color w:val="000000" w:themeColor="text1"/>
        </w:rPr>
      </w:pPr>
      <w:proofErr w:type="gramStart"/>
      <w:r w:rsidRPr="00D0165D">
        <w:rPr>
          <w:rFonts w:ascii="Times New Roman" w:eastAsiaTheme="minorEastAsia" w:hAnsi="Times New Roman" w:cs="Times New Roman"/>
          <w:b/>
          <w:color w:val="000000" w:themeColor="text1"/>
        </w:rPr>
        <w:t>Tabel</w:t>
      </w:r>
      <w:proofErr w:type="gramEnd"/>
      <w:r w:rsidRPr="00D0165D">
        <w:rPr>
          <w:rFonts w:ascii="Times New Roman" w:eastAsiaTheme="minorEastAsia" w:hAnsi="Times New Roman" w:cs="Times New Roman"/>
          <w:b/>
          <w:color w:val="000000" w:themeColor="text1"/>
        </w:rPr>
        <w:t xml:space="preserve"> 3. </w:t>
      </w:r>
      <w:proofErr w:type="spellStart"/>
      <w:r w:rsidRPr="00D0165D">
        <w:rPr>
          <w:rFonts w:ascii="Times New Roman" w:eastAsiaTheme="minorEastAsia" w:hAnsi="Times New Roman" w:cs="Times New Roman"/>
          <w:b/>
          <w:color w:val="000000" w:themeColor="text1"/>
        </w:rPr>
        <w:t>Perincian</w:t>
      </w:r>
      <w:proofErr w:type="spellEnd"/>
      <w:r w:rsidRPr="00D0165D">
        <w:rPr>
          <w:rFonts w:ascii="Times New Roman" w:eastAsiaTheme="minorEastAsia" w:hAnsi="Times New Roman" w:cs="Times New Roman"/>
          <w:b/>
          <w:color w:val="000000" w:themeColor="text1"/>
        </w:rPr>
        <w:t xml:space="preserve"> </w:t>
      </w:r>
      <w:proofErr w:type="spellStart"/>
      <w:r w:rsidRPr="00D0165D">
        <w:rPr>
          <w:rFonts w:ascii="Times New Roman" w:eastAsiaTheme="minorEastAsia" w:hAnsi="Times New Roman" w:cs="Times New Roman"/>
          <w:b/>
          <w:color w:val="000000" w:themeColor="text1"/>
        </w:rPr>
        <w:t>Butir-butir</w:t>
      </w:r>
      <w:proofErr w:type="spellEnd"/>
      <w:r w:rsidRPr="00D0165D">
        <w:rPr>
          <w:rFonts w:ascii="Times New Roman" w:eastAsiaTheme="minorEastAsia" w:hAnsi="Times New Roman" w:cs="Times New Roman"/>
          <w:b/>
          <w:color w:val="000000" w:themeColor="text1"/>
        </w:rPr>
        <w:t xml:space="preserve"> </w:t>
      </w:r>
      <w:proofErr w:type="spellStart"/>
      <w:r w:rsidRPr="00D0165D">
        <w:rPr>
          <w:rFonts w:ascii="Times New Roman" w:eastAsiaTheme="minorEastAsia" w:hAnsi="Times New Roman" w:cs="Times New Roman"/>
          <w:b/>
          <w:color w:val="000000" w:themeColor="text1"/>
        </w:rPr>
        <w:t>Pernyataan</w:t>
      </w:r>
      <w:proofErr w:type="spellEnd"/>
      <w:r w:rsidRPr="00D0165D">
        <w:rPr>
          <w:rFonts w:ascii="Times New Roman" w:eastAsiaTheme="minorEastAsia" w:hAnsi="Times New Roman" w:cs="Times New Roman"/>
          <w:b/>
          <w:color w:val="000000" w:themeColor="text1"/>
        </w:rPr>
        <w:t xml:space="preserve"> Skala </w:t>
      </w:r>
      <w:proofErr w:type="spellStart"/>
      <w:r w:rsidRPr="00D0165D">
        <w:rPr>
          <w:rFonts w:ascii="Times New Roman" w:eastAsiaTheme="minorEastAsia" w:hAnsi="Times New Roman" w:cs="Times New Roman"/>
          <w:b/>
          <w:color w:val="000000" w:themeColor="text1"/>
        </w:rPr>
        <w:t>Intensitas</w:t>
      </w:r>
      <w:proofErr w:type="spellEnd"/>
      <w:r w:rsidRPr="00D0165D">
        <w:rPr>
          <w:rFonts w:ascii="Times New Roman" w:eastAsiaTheme="minorEastAsia" w:hAnsi="Times New Roman" w:cs="Times New Roman"/>
          <w:b/>
          <w:color w:val="000000" w:themeColor="text1"/>
        </w:rPr>
        <w:t xml:space="preserve"> </w:t>
      </w:r>
      <w:proofErr w:type="spellStart"/>
      <w:r w:rsidRPr="00D0165D">
        <w:rPr>
          <w:rFonts w:ascii="Times New Roman" w:eastAsiaTheme="minorEastAsia" w:hAnsi="Times New Roman" w:cs="Times New Roman"/>
          <w:b/>
          <w:color w:val="000000" w:themeColor="text1"/>
        </w:rPr>
        <w:t>Penggunaan</w:t>
      </w:r>
      <w:proofErr w:type="spellEnd"/>
      <w:r w:rsidRPr="00D0165D">
        <w:rPr>
          <w:rFonts w:ascii="Times New Roman" w:eastAsiaTheme="minorEastAsia" w:hAnsi="Times New Roman" w:cs="Times New Roman"/>
          <w:b/>
          <w:color w:val="000000" w:themeColor="text1"/>
        </w:rPr>
        <w:t xml:space="preserve"> Media </w:t>
      </w:r>
      <w:proofErr w:type="spellStart"/>
      <w:r w:rsidRPr="00D0165D">
        <w:rPr>
          <w:rFonts w:ascii="Times New Roman" w:eastAsiaTheme="minorEastAsia" w:hAnsi="Times New Roman" w:cs="Times New Roman"/>
          <w:b/>
          <w:color w:val="000000" w:themeColor="text1"/>
        </w:rPr>
        <w:t>Sosial</w:t>
      </w:r>
      <w:proofErr w:type="spellEnd"/>
      <w:r w:rsidRPr="00D0165D">
        <w:rPr>
          <w:rFonts w:ascii="Times New Roman" w:eastAsiaTheme="minorEastAsia" w:hAnsi="Times New Roman" w:cs="Times New Roman"/>
          <w:b/>
          <w:color w:val="000000" w:themeColor="text1"/>
        </w:rPr>
        <w:t xml:space="preserve"> yang Sahih dan Gugur</w:t>
      </w:r>
    </w:p>
    <w:tbl>
      <w:tblPr>
        <w:tblStyle w:val="TableGrid"/>
        <w:tblW w:w="5000" w:type="pct"/>
        <w:tblLook w:val="04A0" w:firstRow="1" w:lastRow="0" w:firstColumn="1" w:lastColumn="0" w:noHBand="0" w:noVBand="1"/>
      </w:tblPr>
      <w:tblGrid>
        <w:gridCol w:w="491"/>
        <w:gridCol w:w="1962"/>
        <w:gridCol w:w="1449"/>
        <w:gridCol w:w="1120"/>
        <w:gridCol w:w="1449"/>
        <w:gridCol w:w="1121"/>
        <w:gridCol w:w="1128"/>
      </w:tblGrid>
      <w:tr w:rsidR="00077ECF" w:rsidRPr="00D0165D" w14:paraId="125952D4" w14:textId="77777777" w:rsidTr="00342161">
        <w:tc>
          <w:tcPr>
            <w:tcW w:w="281" w:type="pct"/>
            <w:vMerge w:val="restart"/>
            <w:tcBorders>
              <w:top w:val="single" w:sz="4" w:space="0" w:color="auto"/>
              <w:left w:val="single" w:sz="4" w:space="0" w:color="auto"/>
              <w:bottom w:val="single" w:sz="4" w:space="0" w:color="auto"/>
              <w:right w:val="single" w:sz="4" w:space="0" w:color="auto"/>
            </w:tcBorders>
            <w:vAlign w:val="center"/>
            <w:hideMark/>
          </w:tcPr>
          <w:p w14:paraId="1B664366"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No</w:t>
            </w:r>
          </w:p>
        </w:tc>
        <w:tc>
          <w:tcPr>
            <w:tcW w:w="1124" w:type="pct"/>
            <w:vMerge w:val="restart"/>
            <w:tcBorders>
              <w:top w:val="single" w:sz="4" w:space="0" w:color="auto"/>
              <w:left w:val="single" w:sz="4" w:space="0" w:color="auto"/>
              <w:bottom w:val="single" w:sz="4" w:space="0" w:color="auto"/>
              <w:right w:val="single" w:sz="4" w:space="0" w:color="auto"/>
            </w:tcBorders>
            <w:vAlign w:val="center"/>
            <w:hideMark/>
          </w:tcPr>
          <w:p w14:paraId="3D347327"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lang w:val="fi-FI"/>
              </w:rPr>
            </w:pPr>
            <w:r w:rsidRPr="00D0165D">
              <w:rPr>
                <w:rFonts w:ascii="Times New Roman" w:eastAsia="Times New Roman" w:hAnsi="Times New Roman" w:cs="Times New Roman"/>
                <w:b/>
                <w:color w:val="000000" w:themeColor="text1"/>
                <w:sz w:val="22"/>
                <w:szCs w:val="22"/>
                <w:lang w:val="fi-FI"/>
              </w:rPr>
              <w:t>Aspek Intensitas Penggunaan Media Sosial</w:t>
            </w:r>
          </w:p>
        </w:tc>
        <w:tc>
          <w:tcPr>
            <w:tcW w:w="2947" w:type="pct"/>
            <w:gridSpan w:val="4"/>
            <w:tcBorders>
              <w:top w:val="single" w:sz="4" w:space="0" w:color="auto"/>
              <w:left w:val="single" w:sz="4" w:space="0" w:color="auto"/>
              <w:bottom w:val="single" w:sz="4" w:space="0" w:color="auto"/>
              <w:right w:val="single" w:sz="4" w:space="0" w:color="auto"/>
            </w:tcBorders>
            <w:vAlign w:val="center"/>
            <w:hideMark/>
          </w:tcPr>
          <w:p w14:paraId="20326381"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proofErr w:type="spellStart"/>
            <w:r w:rsidRPr="00D0165D">
              <w:rPr>
                <w:rFonts w:ascii="Times New Roman" w:hAnsi="Times New Roman" w:cs="Times New Roman"/>
                <w:b/>
                <w:bCs/>
                <w:color w:val="000000" w:themeColor="text1"/>
                <w:sz w:val="22"/>
                <w:szCs w:val="22"/>
              </w:rPr>
              <w:t>Butir-butir</w:t>
            </w:r>
            <w:proofErr w:type="spellEnd"/>
            <w:r w:rsidRPr="00D0165D">
              <w:rPr>
                <w:rFonts w:ascii="Times New Roman" w:hAnsi="Times New Roman" w:cs="Times New Roman"/>
                <w:b/>
                <w:bCs/>
                <w:color w:val="000000" w:themeColor="text1"/>
                <w:sz w:val="22"/>
                <w:szCs w:val="22"/>
              </w:rPr>
              <w:t xml:space="preserve"> </w:t>
            </w:r>
            <w:proofErr w:type="spellStart"/>
            <w:r w:rsidRPr="00D0165D">
              <w:rPr>
                <w:rFonts w:ascii="Times New Roman" w:hAnsi="Times New Roman" w:cs="Times New Roman"/>
                <w:b/>
                <w:bCs/>
                <w:color w:val="000000" w:themeColor="text1"/>
                <w:sz w:val="22"/>
                <w:szCs w:val="22"/>
              </w:rPr>
              <w:t>Pernyataan</w:t>
            </w:r>
            <w:proofErr w:type="spellEnd"/>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14:paraId="48201884"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proofErr w:type="spellStart"/>
            <w:r w:rsidRPr="00D0165D">
              <w:rPr>
                <w:rFonts w:ascii="Times New Roman" w:hAnsi="Times New Roman" w:cs="Times New Roman"/>
                <w:b/>
                <w:bCs/>
                <w:color w:val="000000" w:themeColor="text1"/>
                <w:sz w:val="22"/>
                <w:szCs w:val="22"/>
              </w:rPr>
              <w:t>Jumlah</w:t>
            </w:r>
            <w:proofErr w:type="spellEnd"/>
            <w:r w:rsidRPr="00D0165D">
              <w:rPr>
                <w:rFonts w:ascii="Times New Roman" w:hAnsi="Times New Roman" w:cs="Times New Roman"/>
                <w:b/>
                <w:bCs/>
                <w:color w:val="000000" w:themeColor="text1"/>
                <w:sz w:val="22"/>
                <w:szCs w:val="22"/>
              </w:rPr>
              <w:t xml:space="preserve"> item Sahih</w:t>
            </w:r>
          </w:p>
        </w:tc>
      </w:tr>
      <w:tr w:rsidR="00077ECF" w:rsidRPr="00D0165D" w14:paraId="436EEEB5" w14:textId="77777777" w:rsidTr="00342161">
        <w:tc>
          <w:tcPr>
            <w:tcW w:w="0" w:type="auto"/>
            <w:vMerge/>
            <w:tcBorders>
              <w:top w:val="single" w:sz="4" w:space="0" w:color="auto"/>
              <w:left w:val="single" w:sz="4" w:space="0" w:color="auto"/>
              <w:bottom w:val="single" w:sz="4" w:space="0" w:color="auto"/>
              <w:right w:val="single" w:sz="4" w:space="0" w:color="auto"/>
            </w:tcBorders>
            <w:vAlign w:val="center"/>
            <w:hideMark/>
          </w:tcPr>
          <w:p w14:paraId="07CB3E73" w14:textId="77777777" w:rsidR="00077ECF" w:rsidRPr="00D0165D" w:rsidRDefault="00077ECF" w:rsidP="00342161">
            <w:pPr>
              <w:rPr>
                <w:b/>
                <w:bCs/>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7746E" w14:textId="77777777" w:rsidR="00077ECF" w:rsidRPr="00D0165D" w:rsidRDefault="00077ECF" w:rsidP="00342161">
            <w:pPr>
              <w:rPr>
                <w:b/>
                <w:bCs/>
                <w:color w:val="000000" w:themeColor="text1"/>
                <w:sz w:val="22"/>
                <w:szCs w:val="22"/>
              </w:rPr>
            </w:pPr>
          </w:p>
        </w:tc>
        <w:tc>
          <w:tcPr>
            <w:tcW w:w="1473" w:type="pct"/>
            <w:gridSpan w:val="2"/>
            <w:tcBorders>
              <w:top w:val="single" w:sz="4" w:space="0" w:color="auto"/>
              <w:left w:val="single" w:sz="4" w:space="0" w:color="auto"/>
              <w:bottom w:val="single" w:sz="4" w:space="0" w:color="auto"/>
              <w:right w:val="single" w:sz="4" w:space="0" w:color="auto"/>
            </w:tcBorders>
            <w:vAlign w:val="center"/>
            <w:hideMark/>
          </w:tcPr>
          <w:p w14:paraId="53AA71B5" w14:textId="77777777" w:rsidR="00077ECF" w:rsidRPr="00D0165D" w:rsidRDefault="00077ECF" w:rsidP="00342161">
            <w:pPr>
              <w:pStyle w:val="ListParagraph"/>
              <w:ind w:left="0"/>
              <w:jc w:val="center"/>
              <w:rPr>
                <w:rFonts w:ascii="Times New Roman" w:hAnsi="Times New Roman" w:cs="Times New Roman"/>
                <w:bCs/>
                <w:i/>
                <w:color w:val="000000" w:themeColor="text1"/>
                <w:sz w:val="22"/>
                <w:szCs w:val="22"/>
              </w:rPr>
            </w:pPr>
            <w:r w:rsidRPr="00D0165D">
              <w:rPr>
                <w:rFonts w:ascii="Times New Roman" w:eastAsia="Times New Roman" w:hAnsi="Times New Roman" w:cs="Times New Roman"/>
                <w:b/>
                <w:i/>
                <w:color w:val="000000" w:themeColor="text1"/>
                <w:sz w:val="22"/>
                <w:szCs w:val="22"/>
              </w:rPr>
              <w:t>Favorable</w:t>
            </w:r>
          </w:p>
        </w:tc>
        <w:tc>
          <w:tcPr>
            <w:tcW w:w="1474" w:type="pct"/>
            <w:gridSpan w:val="2"/>
            <w:tcBorders>
              <w:top w:val="single" w:sz="4" w:space="0" w:color="auto"/>
              <w:left w:val="single" w:sz="4" w:space="0" w:color="auto"/>
              <w:bottom w:val="single" w:sz="4" w:space="0" w:color="auto"/>
              <w:right w:val="single" w:sz="4" w:space="0" w:color="auto"/>
            </w:tcBorders>
            <w:vAlign w:val="center"/>
            <w:hideMark/>
          </w:tcPr>
          <w:p w14:paraId="4CD90D1C" w14:textId="77777777" w:rsidR="00077ECF" w:rsidRPr="00D0165D" w:rsidRDefault="00077ECF" w:rsidP="00342161">
            <w:pPr>
              <w:pStyle w:val="ListParagraph"/>
              <w:ind w:left="0"/>
              <w:jc w:val="center"/>
              <w:rPr>
                <w:rFonts w:ascii="Times New Roman" w:hAnsi="Times New Roman" w:cs="Times New Roman"/>
                <w:bCs/>
                <w:i/>
                <w:color w:val="000000" w:themeColor="text1"/>
                <w:sz w:val="22"/>
                <w:szCs w:val="22"/>
              </w:rPr>
            </w:pPr>
            <w:r w:rsidRPr="00D0165D">
              <w:rPr>
                <w:rFonts w:ascii="Times New Roman" w:eastAsia="Times New Roman" w:hAnsi="Times New Roman" w:cs="Times New Roman"/>
                <w:b/>
                <w:i/>
                <w:color w:val="000000" w:themeColor="text1"/>
                <w:sz w:val="22"/>
                <w:szCs w:val="22"/>
              </w:rPr>
              <w:t>Unfavorable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8DBA4" w14:textId="77777777" w:rsidR="00077ECF" w:rsidRPr="00D0165D" w:rsidRDefault="00077ECF" w:rsidP="00342161">
            <w:pPr>
              <w:rPr>
                <w:b/>
                <w:bCs/>
                <w:color w:val="000000" w:themeColor="text1"/>
                <w:sz w:val="22"/>
                <w:szCs w:val="22"/>
              </w:rPr>
            </w:pPr>
          </w:p>
        </w:tc>
      </w:tr>
      <w:tr w:rsidR="00077ECF" w:rsidRPr="00D0165D" w14:paraId="479C86B7" w14:textId="77777777" w:rsidTr="00342161">
        <w:tc>
          <w:tcPr>
            <w:tcW w:w="0" w:type="auto"/>
            <w:vMerge/>
            <w:tcBorders>
              <w:top w:val="single" w:sz="4" w:space="0" w:color="auto"/>
              <w:left w:val="single" w:sz="4" w:space="0" w:color="auto"/>
              <w:bottom w:val="single" w:sz="4" w:space="0" w:color="auto"/>
              <w:right w:val="single" w:sz="4" w:space="0" w:color="auto"/>
            </w:tcBorders>
            <w:vAlign w:val="center"/>
            <w:hideMark/>
          </w:tcPr>
          <w:p w14:paraId="11C85E36" w14:textId="77777777" w:rsidR="00077ECF" w:rsidRPr="00D0165D" w:rsidRDefault="00077ECF" w:rsidP="00342161">
            <w:pPr>
              <w:rPr>
                <w:b/>
                <w:bCs/>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309E5" w14:textId="77777777" w:rsidR="00077ECF" w:rsidRPr="00D0165D" w:rsidRDefault="00077ECF" w:rsidP="00342161">
            <w:pPr>
              <w:rPr>
                <w:b/>
                <w:bCs/>
                <w:color w:val="000000" w:themeColor="text1"/>
                <w:sz w:val="22"/>
                <w:szCs w:val="22"/>
              </w:rPr>
            </w:pPr>
          </w:p>
        </w:tc>
        <w:tc>
          <w:tcPr>
            <w:tcW w:w="831" w:type="pct"/>
            <w:tcBorders>
              <w:top w:val="single" w:sz="4" w:space="0" w:color="auto"/>
              <w:left w:val="single" w:sz="4" w:space="0" w:color="auto"/>
              <w:bottom w:val="single" w:sz="4" w:space="0" w:color="auto"/>
              <w:right w:val="single" w:sz="4" w:space="0" w:color="auto"/>
            </w:tcBorders>
            <w:vAlign w:val="center"/>
            <w:hideMark/>
          </w:tcPr>
          <w:p w14:paraId="112F6C96"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Sahih</w:t>
            </w:r>
          </w:p>
        </w:tc>
        <w:tc>
          <w:tcPr>
            <w:tcW w:w="642" w:type="pct"/>
            <w:tcBorders>
              <w:top w:val="single" w:sz="4" w:space="0" w:color="auto"/>
              <w:left w:val="single" w:sz="4" w:space="0" w:color="auto"/>
              <w:bottom w:val="single" w:sz="4" w:space="0" w:color="auto"/>
              <w:right w:val="single" w:sz="4" w:space="0" w:color="auto"/>
            </w:tcBorders>
            <w:vAlign w:val="center"/>
            <w:hideMark/>
          </w:tcPr>
          <w:p w14:paraId="63657A86"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Gugur</w:t>
            </w:r>
          </w:p>
        </w:tc>
        <w:tc>
          <w:tcPr>
            <w:tcW w:w="831" w:type="pct"/>
            <w:tcBorders>
              <w:top w:val="single" w:sz="4" w:space="0" w:color="auto"/>
              <w:left w:val="single" w:sz="4" w:space="0" w:color="auto"/>
              <w:bottom w:val="single" w:sz="4" w:space="0" w:color="auto"/>
              <w:right w:val="single" w:sz="4" w:space="0" w:color="auto"/>
            </w:tcBorders>
            <w:vAlign w:val="center"/>
            <w:hideMark/>
          </w:tcPr>
          <w:p w14:paraId="471A642F"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Sahih</w:t>
            </w:r>
          </w:p>
        </w:tc>
        <w:tc>
          <w:tcPr>
            <w:tcW w:w="643" w:type="pct"/>
            <w:tcBorders>
              <w:top w:val="single" w:sz="4" w:space="0" w:color="auto"/>
              <w:left w:val="single" w:sz="4" w:space="0" w:color="auto"/>
              <w:bottom w:val="single" w:sz="4" w:space="0" w:color="auto"/>
              <w:right w:val="single" w:sz="4" w:space="0" w:color="auto"/>
            </w:tcBorders>
            <w:vAlign w:val="center"/>
            <w:hideMark/>
          </w:tcPr>
          <w:p w14:paraId="5A82426E"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Gugur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B4A41" w14:textId="77777777" w:rsidR="00077ECF" w:rsidRPr="00D0165D" w:rsidRDefault="00077ECF" w:rsidP="00342161">
            <w:pPr>
              <w:rPr>
                <w:b/>
                <w:bCs/>
                <w:color w:val="000000" w:themeColor="text1"/>
                <w:sz w:val="22"/>
                <w:szCs w:val="22"/>
              </w:rPr>
            </w:pPr>
          </w:p>
        </w:tc>
      </w:tr>
      <w:tr w:rsidR="00077ECF" w:rsidRPr="00D0165D" w14:paraId="1B7BE8AC" w14:textId="77777777" w:rsidTr="00342161">
        <w:tc>
          <w:tcPr>
            <w:tcW w:w="281" w:type="pct"/>
            <w:tcBorders>
              <w:top w:val="single" w:sz="4" w:space="0" w:color="auto"/>
              <w:left w:val="single" w:sz="4" w:space="0" w:color="auto"/>
              <w:bottom w:val="single" w:sz="4" w:space="0" w:color="auto"/>
              <w:right w:val="single" w:sz="4" w:space="0" w:color="auto"/>
            </w:tcBorders>
            <w:vAlign w:val="center"/>
            <w:hideMark/>
          </w:tcPr>
          <w:p w14:paraId="5AE8F1EC"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1</w:t>
            </w:r>
          </w:p>
        </w:tc>
        <w:tc>
          <w:tcPr>
            <w:tcW w:w="1124" w:type="pct"/>
            <w:tcBorders>
              <w:top w:val="single" w:sz="4" w:space="0" w:color="auto"/>
              <w:left w:val="single" w:sz="4" w:space="0" w:color="auto"/>
              <w:bottom w:val="single" w:sz="4" w:space="0" w:color="auto"/>
              <w:right w:val="single" w:sz="4" w:space="0" w:color="auto"/>
            </w:tcBorders>
            <w:vAlign w:val="center"/>
            <w:hideMark/>
          </w:tcPr>
          <w:p w14:paraId="3595C39A"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Perhatian</w:t>
            </w:r>
            <w:proofErr w:type="spellEnd"/>
          </w:p>
        </w:tc>
        <w:tc>
          <w:tcPr>
            <w:tcW w:w="831" w:type="pct"/>
            <w:tcBorders>
              <w:top w:val="single" w:sz="4" w:space="0" w:color="auto"/>
              <w:left w:val="single" w:sz="4" w:space="0" w:color="auto"/>
              <w:bottom w:val="single" w:sz="4" w:space="0" w:color="auto"/>
              <w:right w:val="single" w:sz="4" w:space="0" w:color="auto"/>
            </w:tcBorders>
            <w:vAlign w:val="center"/>
            <w:hideMark/>
          </w:tcPr>
          <w:p w14:paraId="4D7DAEC1"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1,9,21,27</w:t>
            </w:r>
          </w:p>
        </w:tc>
        <w:tc>
          <w:tcPr>
            <w:tcW w:w="642" w:type="pct"/>
            <w:tcBorders>
              <w:top w:val="single" w:sz="4" w:space="0" w:color="auto"/>
              <w:left w:val="single" w:sz="4" w:space="0" w:color="auto"/>
              <w:bottom w:val="single" w:sz="4" w:space="0" w:color="auto"/>
              <w:right w:val="single" w:sz="4" w:space="0" w:color="auto"/>
            </w:tcBorders>
            <w:vAlign w:val="center"/>
            <w:hideMark/>
          </w:tcPr>
          <w:p w14:paraId="69A60AB6"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33</w:t>
            </w:r>
          </w:p>
        </w:tc>
        <w:tc>
          <w:tcPr>
            <w:tcW w:w="831" w:type="pct"/>
            <w:tcBorders>
              <w:top w:val="single" w:sz="4" w:space="0" w:color="auto"/>
              <w:left w:val="single" w:sz="4" w:space="0" w:color="auto"/>
              <w:bottom w:val="single" w:sz="4" w:space="0" w:color="auto"/>
              <w:right w:val="single" w:sz="4" w:space="0" w:color="auto"/>
            </w:tcBorders>
            <w:vAlign w:val="center"/>
            <w:hideMark/>
          </w:tcPr>
          <w:p w14:paraId="21F5D7D6"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5,15,37</w:t>
            </w:r>
          </w:p>
        </w:tc>
        <w:tc>
          <w:tcPr>
            <w:tcW w:w="643" w:type="pct"/>
            <w:tcBorders>
              <w:top w:val="single" w:sz="4" w:space="0" w:color="auto"/>
              <w:left w:val="single" w:sz="4" w:space="0" w:color="auto"/>
              <w:bottom w:val="single" w:sz="4" w:space="0" w:color="auto"/>
              <w:right w:val="single" w:sz="4" w:space="0" w:color="auto"/>
            </w:tcBorders>
            <w:vAlign w:val="center"/>
            <w:hideMark/>
          </w:tcPr>
          <w:p w14:paraId="6F65FFE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22,26</w:t>
            </w:r>
          </w:p>
        </w:tc>
        <w:tc>
          <w:tcPr>
            <w:tcW w:w="648" w:type="pct"/>
            <w:tcBorders>
              <w:top w:val="single" w:sz="4" w:space="0" w:color="auto"/>
              <w:left w:val="single" w:sz="4" w:space="0" w:color="auto"/>
              <w:bottom w:val="single" w:sz="4" w:space="0" w:color="auto"/>
              <w:right w:val="single" w:sz="4" w:space="0" w:color="auto"/>
            </w:tcBorders>
            <w:vAlign w:val="center"/>
            <w:hideMark/>
          </w:tcPr>
          <w:p w14:paraId="37177F50"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7</w:t>
            </w:r>
          </w:p>
        </w:tc>
      </w:tr>
      <w:tr w:rsidR="00077ECF" w:rsidRPr="00D0165D" w14:paraId="111CA430" w14:textId="77777777" w:rsidTr="00342161">
        <w:tc>
          <w:tcPr>
            <w:tcW w:w="281" w:type="pct"/>
            <w:tcBorders>
              <w:top w:val="single" w:sz="4" w:space="0" w:color="auto"/>
              <w:left w:val="single" w:sz="4" w:space="0" w:color="auto"/>
              <w:bottom w:val="single" w:sz="4" w:space="0" w:color="auto"/>
              <w:right w:val="single" w:sz="4" w:space="0" w:color="auto"/>
            </w:tcBorders>
            <w:vAlign w:val="center"/>
            <w:hideMark/>
          </w:tcPr>
          <w:p w14:paraId="7B99C255"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4C12B64"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Penghayatan</w:t>
            </w:r>
            <w:proofErr w:type="spellEnd"/>
          </w:p>
        </w:tc>
        <w:tc>
          <w:tcPr>
            <w:tcW w:w="831" w:type="pct"/>
            <w:tcBorders>
              <w:top w:val="single" w:sz="4" w:space="0" w:color="auto"/>
              <w:left w:val="single" w:sz="4" w:space="0" w:color="auto"/>
              <w:bottom w:val="single" w:sz="4" w:space="0" w:color="auto"/>
              <w:right w:val="single" w:sz="4" w:space="0" w:color="auto"/>
            </w:tcBorders>
            <w:vAlign w:val="center"/>
            <w:hideMark/>
          </w:tcPr>
          <w:p w14:paraId="11AA868E"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2,10,28,34</w:t>
            </w:r>
          </w:p>
        </w:tc>
        <w:tc>
          <w:tcPr>
            <w:tcW w:w="642" w:type="pct"/>
            <w:tcBorders>
              <w:top w:val="single" w:sz="4" w:space="0" w:color="auto"/>
              <w:left w:val="single" w:sz="4" w:space="0" w:color="auto"/>
              <w:bottom w:val="single" w:sz="4" w:space="0" w:color="auto"/>
              <w:right w:val="single" w:sz="4" w:space="0" w:color="auto"/>
            </w:tcBorders>
            <w:vAlign w:val="center"/>
            <w:hideMark/>
          </w:tcPr>
          <w:p w14:paraId="55F8A64A"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24</w:t>
            </w:r>
          </w:p>
        </w:tc>
        <w:tc>
          <w:tcPr>
            <w:tcW w:w="831" w:type="pct"/>
            <w:tcBorders>
              <w:top w:val="single" w:sz="4" w:space="0" w:color="auto"/>
              <w:left w:val="single" w:sz="4" w:space="0" w:color="auto"/>
              <w:bottom w:val="single" w:sz="4" w:space="0" w:color="auto"/>
              <w:right w:val="single" w:sz="4" w:space="0" w:color="auto"/>
            </w:tcBorders>
            <w:vAlign w:val="center"/>
            <w:hideMark/>
          </w:tcPr>
          <w:p w14:paraId="3F104145"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6,13,19,38</w:t>
            </w:r>
          </w:p>
        </w:tc>
        <w:tc>
          <w:tcPr>
            <w:tcW w:w="643" w:type="pct"/>
            <w:tcBorders>
              <w:top w:val="single" w:sz="4" w:space="0" w:color="auto"/>
              <w:left w:val="single" w:sz="4" w:space="0" w:color="auto"/>
              <w:bottom w:val="single" w:sz="4" w:space="0" w:color="auto"/>
              <w:right w:val="single" w:sz="4" w:space="0" w:color="auto"/>
            </w:tcBorders>
            <w:vAlign w:val="center"/>
            <w:hideMark/>
          </w:tcPr>
          <w:p w14:paraId="6DA4CC7B"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30</w:t>
            </w:r>
          </w:p>
        </w:tc>
        <w:tc>
          <w:tcPr>
            <w:tcW w:w="648" w:type="pct"/>
            <w:tcBorders>
              <w:top w:val="single" w:sz="4" w:space="0" w:color="auto"/>
              <w:left w:val="single" w:sz="4" w:space="0" w:color="auto"/>
              <w:bottom w:val="single" w:sz="4" w:space="0" w:color="auto"/>
              <w:right w:val="single" w:sz="4" w:space="0" w:color="auto"/>
            </w:tcBorders>
            <w:vAlign w:val="center"/>
            <w:hideMark/>
          </w:tcPr>
          <w:p w14:paraId="6645716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8</w:t>
            </w:r>
          </w:p>
        </w:tc>
      </w:tr>
      <w:tr w:rsidR="00077ECF" w:rsidRPr="00D0165D" w14:paraId="0DFC41AD" w14:textId="77777777" w:rsidTr="00342161">
        <w:tc>
          <w:tcPr>
            <w:tcW w:w="281" w:type="pct"/>
            <w:tcBorders>
              <w:top w:val="single" w:sz="4" w:space="0" w:color="auto"/>
              <w:left w:val="single" w:sz="4" w:space="0" w:color="auto"/>
              <w:bottom w:val="single" w:sz="4" w:space="0" w:color="auto"/>
              <w:right w:val="single" w:sz="4" w:space="0" w:color="auto"/>
            </w:tcBorders>
            <w:vAlign w:val="center"/>
            <w:hideMark/>
          </w:tcPr>
          <w:p w14:paraId="12D36D27"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w:t>
            </w:r>
          </w:p>
        </w:tc>
        <w:tc>
          <w:tcPr>
            <w:tcW w:w="1124" w:type="pct"/>
            <w:tcBorders>
              <w:top w:val="single" w:sz="4" w:space="0" w:color="auto"/>
              <w:left w:val="single" w:sz="4" w:space="0" w:color="auto"/>
              <w:bottom w:val="single" w:sz="4" w:space="0" w:color="auto"/>
              <w:right w:val="single" w:sz="4" w:space="0" w:color="auto"/>
            </w:tcBorders>
            <w:vAlign w:val="center"/>
            <w:hideMark/>
          </w:tcPr>
          <w:p w14:paraId="540F2EFC"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Durasi</w:t>
            </w:r>
            <w:proofErr w:type="spellEnd"/>
          </w:p>
        </w:tc>
        <w:tc>
          <w:tcPr>
            <w:tcW w:w="831" w:type="pct"/>
            <w:tcBorders>
              <w:top w:val="single" w:sz="4" w:space="0" w:color="auto"/>
              <w:left w:val="single" w:sz="4" w:space="0" w:color="auto"/>
              <w:bottom w:val="single" w:sz="4" w:space="0" w:color="auto"/>
              <w:right w:val="single" w:sz="4" w:space="0" w:color="auto"/>
            </w:tcBorders>
            <w:vAlign w:val="center"/>
            <w:hideMark/>
          </w:tcPr>
          <w:p w14:paraId="658A4DC4"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3,11,17,29,35</w:t>
            </w:r>
          </w:p>
        </w:tc>
        <w:tc>
          <w:tcPr>
            <w:tcW w:w="642" w:type="pct"/>
            <w:tcBorders>
              <w:top w:val="single" w:sz="4" w:space="0" w:color="auto"/>
              <w:left w:val="single" w:sz="4" w:space="0" w:color="auto"/>
              <w:bottom w:val="single" w:sz="4" w:space="0" w:color="auto"/>
              <w:right w:val="single" w:sz="4" w:space="0" w:color="auto"/>
            </w:tcBorders>
            <w:vAlign w:val="center"/>
            <w:hideMark/>
          </w:tcPr>
          <w:p w14:paraId="05D63857"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063C16CF"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7,14,20,25,39</w:t>
            </w:r>
          </w:p>
        </w:tc>
        <w:tc>
          <w:tcPr>
            <w:tcW w:w="643" w:type="pct"/>
            <w:tcBorders>
              <w:top w:val="single" w:sz="4" w:space="0" w:color="auto"/>
              <w:left w:val="single" w:sz="4" w:space="0" w:color="auto"/>
              <w:bottom w:val="single" w:sz="4" w:space="0" w:color="auto"/>
              <w:right w:val="single" w:sz="4" w:space="0" w:color="auto"/>
            </w:tcBorders>
            <w:vAlign w:val="center"/>
            <w:hideMark/>
          </w:tcPr>
          <w:p w14:paraId="4A43B553"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648" w:type="pct"/>
            <w:tcBorders>
              <w:top w:val="single" w:sz="4" w:space="0" w:color="auto"/>
              <w:left w:val="single" w:sz="4" w:space="0" w:color="auto"/>
              <w:bottom w:val="single" w:sz="4" w:space="0" w:color="auto"/>
              <w:right w:val="single" w:sz="4" w:space="0" w:color="auto"/>
            </w:tcBorders>
            <w:vAlign w:val="center"/>
            <w:hideMark/>
          </w:tcPr>
          <w:p w14:paraId="22901ED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10</w:t>
            </w:r>
          </w:p>
        </w:tc>
      </w:tr>
      <w:tr w:rsidR="00077ECF" w:rsidRPr="00D0165D" w14:paraId="78EB2CAE" w14:textId="77777777" w:rsidTr="00342161">
        <w:tc>
          <w:tcPr>
            <w:tcW w:w="281" w:type="pct"/>
            <w:tcBorders>
              <w:top w:val="single" w:sz="4" w:space="0" w:color="auto"/>
              <w:left w:val="single" w:sz="4" w:space="0" w:color="auto"/>
              <w:bottom w:val="single" w:sz="4" w:space="0" w:color="auto"/>
              <w:right w:val="single" w:sz="4" w:space="0" w:color="auto"/>
            </w:tcBorders>
            <w:vAlign w:val="center"/>
            <w:hideMark/>
          </w:tcPr>
          <w:p w14:paraId="21705155"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4</w:t>
            </w:r>
          </w:p>
        </w:tc>
        <w:tc>
          <w:tcPr>
            <w:tcW w:w="1124" w:type="pct"/>
            <w:tcBorders>
              <w:top w:val="single" w:sz="4" w:space="0" w:color="auto"/>
              <w:left w:val="single" w:sz="4" w:space="0" w:color="auto"/>
              <w:bottom w:val="single" w:sz="4" w:space="0" w:color="auto"/>
              <w:right w:val="single" w:sz="4" w:space="0" w:color="auto"/>
            </w:tcBorders>
            <w:vAlign w:val="center"/>
            <w:hideMark/>
          </w:tcPr>
          <w:p w14:paraId="6CECE84B"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Frekuensi</w:t>
            </w:r>
            <w:proofErr w:type="spellEnd"/>
          </w:p>
        </w:tc>
        <w:tc>
          <w:tcPr>
            <w:tcW w:w="831" w:type="pct"/>
            <w:tcBorders>
              <w:top w:val="single" w:sz="4" w:space="0" w:color="auto"/>
              <w:left w:val="single" w:sz="4" w:space="0" w:color="auto"/>
              <w:bottom w:val="single" w:sz="4" w:space="0" w:color="auto"/>
              <w:right w:val="single" w:sz="4" w:space="0" w:color="auto"/>
            </w:tcBorders>
            <w:vAlign w:val="center"/>
            <w:hideMark/>
          </w:tcPr>
          <w:p w14:paraId="57986AD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4,12,18,32,36</w:t>
            </w:r>
          </w:p>
        </w:tc>
        <w:tc>
          <w:tcPr>
            <w:tcW w:w="642" w:type="pct"/>
            <w:tcBorders>
              <w:top w:val="single" w:sz="4" w:space="0" w:color="auto"/>
              <w:left w:val="single" w:sz="4" w:space="0" w:color="auto"/>
              <w:bottom w:val="single" w:sz="4" w:space="0" w:color="auto"/>
              <w:right w:val="single" w:sz="4" w:space="0" w:color="auto"/>
            </w:tcBorders>
            <w:vAlign w:val="center"/>
            <w:hideMark/>
          </w:tcPr>
          <w:p w14:paraId="0D47EC5D"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831" w:type="pct"/>
            <w:tcBorders>
              <w:top w:val="single" w:sz="4" w:space="0" w:color="auto"/>
              <w:left w:val="single" w:sz="4" w:space="0" w:color="auto"/>
              <w:bottom w:val="single" w:sz="4" w:space="0" w:color="auto"/>
              <w:right w:val="single" w:sz="4" w:space="0" w:color="auto"/>
            </w:tcBorders>
            <w:vAlign w:val="center"/>
            <w:hideMark/>
          </w:tcPr>
          <w:p w14:paraId="1B4363FC"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8,16,23,40</w:t>
            </w:r>
          </w:p>
        </w:tc>
        <w:tc>
          <w:tcPr>
            <w:tcW w:w="643" w:type="pct"/>
            <w:tcBorders>
              <w:top w:val="single" w:sz="4" w:space="0" w:color="auto"/>
              <w:left w:val="single" w:sz="4" w:space="0" w:color="auto"/>
              <w:bottom w:val="single" w:sz="4" w:space="0" w:color="auto"/>
              <w:right w:val="single" w:sz="4" w:space="0" w:color="auto"/>
            </w:tcBorders>
            <w:vAlign w:val="center"/>
            <w:hideMark/>
          </w:tcPr>
          <w:p w14:paraId="035F76DE"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31</w:t>
            </w:r>
          </w:p>
        </w:tc>
        <w:tc>
          <w:tcPr>
            <w:tcW w:w="648" w:type="pct"/>
            <w:tcBorders>
              <w:top w:val="single" w:sz="4" w:space="0" w:color="auto"/>
              <w:left w:val="single" w:sz="4" w:space="0" w:color="auto"/>
              <w:bottom w:val="single" w:sz="4" w:space="0" w:color="auto"/>
              <w:right w:val="single" w:sz="4" w:space="0" w:color="auto"/>
            </w:tcBorders>
            <w:vAlign w:val="center"/>
            <w:hideMark/>
          </w:tcPr>
          <w:p w14:paraId="005FDE98"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9</w:t>
            </w:r>
          </w:p>
        </w:tc>
      </w:tr>
      <w:tr w:rsidR="00077ECF" w:rsidRPr="00D0165D" w14:paraId="6C72C2FA" w14:textId="77777777" w:rsidTr="00342161">
        <w:tc>
          <w:tcPr>
            <w:tcW w:w="1406" w:type="pct"/>
            <w:gridSpan w:val="2"/>
            <w:tcBorders>
              <w:top w:val="single" w:sz="4" w:space="0" w:color="auto"/>
              <w:left w:val="single" w:sz="4" w:space="0" w:color="auto"/>
              <w:bottom w:val="single" w:sz="4" w:space="0" w:color="auto"/>
              <w:right w:val="single" w:sz="4" w:space="0" w:color="auto"/>
            </w:tcBorders>
            <w:vAlign w:val="center"/>
            <w:hideMark/>
          </w:tcPr>
          <w:p w14:paraId="711E09A4"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Total</w:t>
            </w:r>
          </w:p>
        </w:tc>
        <w:tc>
          <w:tcPr>
            <w:tcW w:w="831" w:type="pct"/>
            <w:tcBorders>
              <w:top w:val="single" w:sz="4" w:space="0" w:color="auto"/>
              <w:left w:val="single" w:sz="4" w:space="0" w:color="auto"/>
              <w:bottom w:val="single" w:sz="4" w:space="0" w:color="auto"/>
              <w:right w:val="single" w:sz="4" w:space="0" w:color="auto"/>
            </w:tcBorders>
            <w:vAlign w:val="center"/>
            <w:hideMark/>
          </w:tcPr>
          <w:p w14:paraId="2864DF87"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18</w:t>
            </w:r>
          </w:p>
        </w:tc>
        <w:tc>
          <w:tcPr>
            <w:tcW w:w="642" w:type="pct"/>
            <w:tcBorders>
              <w:top w:val="single" w:sz="4" w:space="0" w:color="auto"/>
              <w:left w:val="single" w:sz="4" w:space="0" w:color="auto"/>
              <w:bottom w:val="single" w:sz="4" w:space="0" w:color="auto"/>
              <w:right w:val="single" w:sz="4" w:space="0" w:color="auto"/>
            </w:tcBorders>
            <w:vAlign w:val="center"/>
            <w:hideMark/>
          </w:tcPr>
          <w:p w14:paraId="40DFF6C4"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2</w:t>
            </w:r>
          </w:p>
        </w:tc>
        <w:tc>
          <w:tcPr>
            <w:tcW w:w="831" w:type="pct"/>
            <w:tcBorders>
              <w:top w:val="single" w:sz="4" w:space="0" w:color="auto"/>
              <w:left w:val="single" w:sz="4" w:space="0" w:color="auto"/>
              <w:bottom w:val="single" w:sz="4" w:space="0" w:color="auto"/>
              <w:right w:val="single" w:sz="4" w:space="0" w:color="auto"/>
            </w:tcBorders>
            <w:vAlign w:val="center"/>
            <w:hideMark/>
          </w:tcPr>
          <w:p w14:paraId="6B0A83EF"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16</w:t>
            </w:r>
          </w:p>
        </w:tc>
        <w:tc>
          <w:tcPr>
            <w:tcW w:w="643" w:type="pct"/>
            <w:tcBorders>
              <w:top w:val="single" w:sz="4" w:space="0" w:color="auto"/>
              <w:left w:val="single" w:sz="4" w:space="0" w:color="auto"/>
              <w:bottom w:val="single" w:sz="4" w:space="0" w:color="auto"/>
              <w:right w:val="single" w:sz="4" w:space="0" w:color="auto"/>
            </w:tcBorders>
            <w:vAlign w:val="center"/>
            <w:hideMark/>
          </w:tcPr>
          <w:p w14:paraId="0D7453A6"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4</w:t>
            </w:r>
          </w:p>
        </w:tc>
        <w:tc>
          <w:tcPr>
            <w:tcW w:w="648" w:type="pct"/>
            <w:tcBorders>
              <w:top w:val="single" w:sz="4" w:space="0" w:color="auto"/>
              <w:left w:val="single" w:sz="4" w:space="0" w:color="auto"/>
              <w:bottom w:val="single" w:sz="4" w:space="0" w:color="auto"/>
              <w:right w:val="single" w:sz="4" w:space="0" w:color="auto"/>
            </w:tcBorders>
            <w:vAlign w:val="center"/>
            <w:hideMark/>
          </w:tcPr>
          <w:p w14:paraId="42B9C977"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34</w:t>
            </w:r>
          </w:p>
        </w:tc>
      </w:tr>
    </w:tbl>
    <w:p w14:paraId="09AEEE7B" w14:textId="77777777" w:rsidR="00077ECF" w:rsidRPr="00D0165D" w:rsidRDefault="00077ECF" w:rsidP="00077ECF">
      <w:pPr>
        <w:rPr>
          <w:color w:val="000000" w:themeColor="text1"/>
        </w:rPr>
      </w:pPr>
    </w:p>
    <w:p w14:paraId="16FF8954" w14:textId="77777777" w:rsidR="00077ECF" w:rsidRPr="001659ED" w:rsidRDefault="00077ECF" w:rsidP="00077ECF">
      <w:pPr>
        <w:pStyle w:val="ListParagraph"/>
        <w:ind w:left="0"/>
        <w:jc w:val="both"/>
        <w:rPr>
          <w:rFonts w:ascii="Times New Roman" w:eastAsia="Times New Roman" w:hAnsi="Times New Roman" w:cs="Times New Roman"/>
          <w:b/>
          <w:color w:val="000000" w:themeColor="text1"/>
        </w:rPr>
      </w:pPr>
      <w:r w:rsidRPr="001659ED">
        <w:rPr>
          <w:rFonts w:ascii="Times New Roman" w:eastAsia="Times New Roman" w:hAnsi="Times New Roman" w:cs="Times New Roman"/>
          <w:b/>
          <w:color w:val="000000" w:themeColor="text1"/>
        </w:rPr>
        <w:t xml:space="preserve">Skala </w:t>
      </w:r>
      <w:r w:rsidRPr="001659ED">
        <w:rPr>
          <w:rFonts w:ascii="Times New Roman" w:eastAsia="Times New Roman" w:hAnsi="Times New Roman" w:cs="Times New Roman"/>
          <w:b/>
          <w:i/>
          <w:color w:val="000000" w:themeColor="text1"/>
        </w:rPr>
        <w:t>Loneliness</w:t>
      </w:r>
    </w:p>
    <w:p w14:paraId="6444082C"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alat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ukur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mengaplikasikan</w:t>
      </w:r>
      <w:proofErr w:type="spellEnd"/>
      <w:r w:rsidRPr="001659ED">
        <w:rPr>
          <w:rFonts w:eastAsia="Times New Roman"/>
          <w:color w:val="000000" w:themeColor="text1"/>
        </w:rPr>
        <w:t xml:space="preserve"> </w:t>
      </w:r>
      <w:r w:rsidRPr="001659ED">
        <w:rPr>
          <w:rFonts w:eastAsia="Times New Roman"/>
          <w:i/>
          <w:color w:val="000000" w:themeColor="text1"/>
        </w:rPr>
        <w:t>IBM SPSS Statistics 22</w:t>
      </w:r>
      <w:r w:rsidRPr="001659ED">
        <w:rPr>
          <w:rFonts w:eastAsia="Times New Roman"/>
          <w:color w:val="000000" w:themeColor="text1"/>
        </w:rPr>
        <w:t xml:space="preserve">. </w:t>
      </w:r>
      <w:proofErr w:type="spellStart"/>
      <w:r w:rsidRPr="001659ED">
        <w:rPr>
          <w:rFonts w:eastAsia="Times New Roman"/>
          <w:color w:val="000000" w:themeColor="text1"/>
        </w:rPr>
        <w:t>Didasari</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coba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28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30 item </w:t>
      </w:r>
      <w:proofErr w:type="spellStart"/>
      <w:r w:rsidRPr="001659ED">
        <w:rPr>
          <w:rFonts w:eastAsia="Times New Roman"/>
          <w:color w:val="000000" w:themeColor="text1"/>
        </w:rPr>
        <w:t>dinyatakan</w:t>
      </w:r>
      <w:proofErr w:type="spellEnd"/>
      <w:r w:rsidRPr="001659ED">
        <w:rPr>
          <w:rFonts w:eastAsia="Times New Roman"/>
          <w:color w:val="000000" w:themeColor="text1"/>
        </w:rPr>
        <w:t xml:space="preserve"> sahih dan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kriteria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item </w:t>
      </w:r>
      <w:proofErr w:type="spellStart"/>
      <w:r w:rsidRPr="001659ED">
        <w:rPr>
          <w:rFonts w:eastAsia="Times New Roman"/>
          <w:color w:val="000000" w:themeColor="text1"/>
        </w:rPr>
        <w:t>nomor</w:t>
      </w:r>
      <w:proofErr w:type="spellEnd"/>
      <w:r w:rsidRPr="001659ED">
        <w:rPr>
          <w:rFonts w:eastAsia="Times New Roman"/>
          <w:color w:val="000000" w:themeColor="text1"/>
        </w:rPr>
        <w:t xml:space="preserve"> 1, 2, 3, 4, </w:t>
      </w:r>
      <w:proofErr w:type="gramStart"/>
      <w:r w:rsidRPr="001659ED">
        <w:rPr>
          <w:rFonts w:eastAsia="Times New Roman"/>
          <w:color w:val="000000" w:themeColor="text1"/>
        </w:rPr>
        <w:t>5, 6</w:t>
      </w:r>
      <w:proofErr w:type="gramEnd"/>
      <w:r w:rsidRPr="001659ED">
        <w:rPr>
          <w:rFonts w:eastAsia="Times New Roman"/>
          <w:color w:val="000000" w:themeColor="text1"/>
        </w:rPr>
        <w:t xml:space="preserve">, 7, 8, 9, 10, 11, 12, 13, 14, 15, </w:t>
      </w:r>
      <w:proofErr w:type="gramStart"/>
      <w:r w:rsidRPr="001659ED">
        <w:rPr>
          <w:rFonts w:eastAsia="Times New Roman"/>
          <w:color w:val="000000" w:themeColor="text1"/>
        </w:rPr>
        <w:t>16, 17</w:t>
      </w:r>
      <w:proofErr w:type="gramEnd"/>
      <w:r w:rsidRPr="001659ED">
        <w:rPr>
          <w:rFonts w:eastAsia="Times New Roman"/>
          <w:color w:val="000000" w:themeColor="text1"/>
        </w:rPr>
        <w:t xml:space="preserve">, 18, 19, 20, 21, 23, </w:t>
      </w:r>
      <w:proofErr w:type="gramStart"/>
      <w:r w:rsidRPr="001659ED">
        <w:rPr>
          <w:rFonts w:eastAsia="Times New Roman"/>
          <w:color w:val="000000" w:themeColor="text1"/>
        </w:rPr>
        <w:t>24, 25</w:t>
      </w:r>
      <w:proofErr w:type="gramEnd"/>
      <w:r w:rsidRPr="001659ED">
        <w:rPr>
          <w:rFonts w:eastAsia="Times New Roman"/>
          <w:color w:val="000000" w:themeColor="text1"/>
        </w:rPr>
        <w:t xml:space="preserve">, 26, 28, 29, dan 30.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metode</w:t>
      </w:r>
      <w:proofErr w:type="spellEnd"/>
      <w:r w:rsidRPr="001659ED">
        <w:rPr>
          <w:rFonts w:eastAsia="Times New Roman"/>
          <w:color w:val="000000" w:themeColor="text1"/>
        </w:rPr>
        <w:t xml:space="preserve"> </w:t>
      </w:r>
      <w:r w:rsidRPr="001659ED">
        <w:rPr>
          <w:rFonts w:eastAsia="Times New Roman"/>
          <w:i/>
          <w:color w:val="000000" w:themeColor="text1"/>
        </w:rPr>
        <w:t>Corrected Item-Total Correlation</w:t>
      </w:r>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dimana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berkisar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0,323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0,626,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kriteria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(r </w:t>
      </w:r>
      <m:oMath>
        <m:r>
          <w:rPr>
            <w:rFonts w:ascii="Cambria Math" w:hAnsi="Cambria Math"/>
            <w:color w:val="000000" w:themeColor="text1"/>
          </w:rPr>
          <m:t>≥</m:t>
        </m:r>
      </m:oMath>
      <w:r w:rsidRPr="001659ED">
        <w:rPr>
          <w:rFonts w:eastAsia="Times New Roman"/>
          <w:color w:val="000000" w:themeColor="text1"/>
        </w:rPr>
        <w:t xml:space="preserve"> 0,30) sebagaimana dikemukakan oleh Azwar (2019). Pengujian reliabilitas menggunakan teknik </w:t>
      </w:r>
      <w:r w:rsidRPr="001659ED">
        <w:rPr>
          <w:rFonts w:eastAsia="Times New Roman"/>
          <w:i/>
          <w:color w:val="000000" w:themeColor="text1"/>
        </w:rPr>
        <w:t xml:space="preserve">Cronbach’s Alpha </w:t>
      </w:r>
      <w:proofErr w:type="spellStart"/>
      <w:r w:rsidRPr="001659ED">
        <w:rPr>
          <w:rFonts w:eastAsia="Times New Roman"/>
          <w:color w:val="000000" w:themeColor="text1"/>
        </w:rPr>
        <w:t>menghasilkan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0,881, yang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reliabilitas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instrumen</w:t>
      </w:r>
      <w:proofErr w:type="spellEnd"/>
      <w:r w:rsidRPr="001659ED">
        <w:rPr>
          <w:rFonts w:eastAsia="Times New Roman"/>
          <w:color w:val="000000" w:themeColor="text1"/>
        </w:rPr>
        <w:t>.</w:t>
      </w:r>
    </w:p>
    <w:p w14:paraId="20FA63B7" w14:textId="77777777" w:rsidR="00077ECF" w:rsidRDefault="00077ECF" w:rsidP="00077ECF">
      <w:pPr>
        <w:pStyle w:val="ListParagraph"/>
        <w:ind w:left="0" w:firstLine="709"/>
        <w:jc w:val="center"/>
        <w:rPr>
          <w:rFonts w:ascii="Times New Roman" w:hAnsi="Times New Roman" w:cs="Times New Roman"/>
          <w:color w:val="000000" w:themeColor="text1"/>
        </w:rPr>
      </w:pPr>
    </w:p>
    <w:p w14:paraId="6A808213" w14:textId="77777777" w:rsidR="00077ECF" w:rsidRDefault="00077ECF" w:rsidP="00077ECF">
      <w:pPr>
        <w:pStyle w:val="ListParagraph"/>
        <w:ind w:left="0" w:firstLine="709"/>
        <w:jc w:val="center"/>
        <w:rPr>
          <w:rFonts w:ascii="Times New Roman" w:hAnsi="Times New Roman" w:cs="Times New Roman"/>
          <w:color w:val="000000" w:themeColor="text1"/>
        </w:rPr>
      </w:pPr>
    </w:p>
    <w:p w14:paraId="43A16A3E" w14:textId="77777777" w:rsidR="00077ECF" w:rsidRDefault="00077ECF" w:rsidP="00077ECF">
      <w:pPr>
        <w:pStyle w:val="ListParagraph"/>
        <w:ind w:left="0" w:firstLine="709"/>
        <w:jc w:val="center"/>
        <w:rPr>
          <w:rFonts w:ascii="Times New Roman" w:hAnsi="Times New Roman" w:cs="Times New Roman"/>
          <w:color w:val="000000" w:themeColor="text1"/>
        </w:rPr>
      </w:pPr>
    </w:p>
    <w:p w14:paraId="188737EC" w14:textId="77777777" w:rsidR="00077ECF" w:rsidRPr="001659ED" w:rsidRDefault="00077ECF" w:rsidP="00077ECF">
      <w:pPr>
        <w:pStyle w:val="ListParagraph"/>
        <w:ind w:left="0" w:firstLine="709"/>
        <w:jc w:val="center"/>
        <w:rPr>
          <w:rFonts w:ascii="Times New Roman" w:hAnsi="Times New Roman" w:cs="Times New Roman"/>
          <w:color w:val="000000" w:themeColor="text1"/>
        </w:rPr>
      </w:pPr>
    </w:p>
    <w:p w14:paraId="40D03441" w14:textId="77777777" w:rsidR="00077ECF" w:rsidRPr="00D0165D" w:rsidRDefault="00077ECF" w:rsidP="00077ECF">
      <w:pPr>
        <w:pStyle w:val="ListParagraph"/>
        <w:ind w:left="0" w:firstLine="709"/>
        <w:jc w:val="center"/>
        <w:rPr>
          <w:rFonts w:ascii="Times New Roman" w:hAnsi="Times New Roman" w:cs="Times New Roman"/>
          <w:b/>
          <w:color w:val="000000" w:themeColor="text1"/>
        </w:rPr>
      </w:pPr>
      <w:r w:rsidRPr="00D0165D">
        <w:rPr>
          <w:rFonts w:ascii="Times New Roman" w:hAnsi="Times New Roman" w:cs="Times New Roman"/>
          <w:b/>
          <w:color w:val="000000" w:themeColor="text1"/>
        </w:rPr>
        <w:lastRenderedPageBreak/>
        <w:t xml:space="preserve">Tabel 4. </w:t>
      </w:r>
      <w:proofErr w:type="spellStart"/>
      <w:r w:rsidRPr="00D0165D">
        <w:rPr>
          <w:rFonts w:ascii="Times New Roman" w:hAnsi="Times New Roman" w:cs="Times New Roman"/>
          <w:b/>
          <w:color w:val="000000" w:themeColor="text1"/>
        </w:rPr>
        <w:t>Perincian</w:t>
      </w:r>
      <w:proofErr w:type="spellEnd"/>
      <w:r w:rsidRPr="00D0165D">
        <w:rPr>
          <w:rFonts w:ascii="Times New Roman" w:hAnsi="Times New Roman" w:cs="Times New Roman"/>
          <w:b/>
          <w:color w:val="000000" w:themeColor="text1"/>
        </w:rPr>
        <w:t xml:space="preserve"> </w:t>
      </w:r>
      <w:proofErr w:type="spellStart"/>
      <w:r w:rsidRPr="00D0165D">
        <w:rPr>
          <w:rFonts w:ascii="Times New Roman" w:hAnsi="Times New Roman" w:cs="Times New Roman"/>
          <w:b/>
          <w:color w:val="000000" w:themeColor="text1"/>
        </w:rPr>
        <w:t>Butir-butir</w:t>
      </w:r>
      <w:proofErr w:type="spellEnd"/>
      <w:r w:rsidRPr="00D0165D">
        <w:rPr>
          <w:rFonts w:ascii="Times New Roman" w:hAnsi="Times New Roman" w:cs="Times New Roman"/>
          <w:b/>
          <w:color w:val="000000" w:themeColor="text1"/>
        </w:rPr>
        <w:t xml:space="preserve"> </w:t>
      </w:r>
      <w:proofErr w:type="spellStart"/>
      <w:r w:rsidRPr="00D0165D">
        <w:rPr>
          <w:rFonts w:ascii="Times New Roman" w:hAnsi="Times New Roman" w:cs="Times New Roman"/>
          <w:b/>
          <w:color w:val="000000" w:themeColor="text1"/>
        </w:rPr>
        <w:t>Pernyataan</w:t>
      </w:r>
      <w:proofErr w:type="spellEnd"/>
      <w:r w:rsidRPr="00D0165D">
        <w:rPr>
          <w:rFonts w:ascii="Times New Roman" w:hAnsi="Times New Roman" w:cs="Times New Roman"/>
          <w:b/>
          <w:color w:val="000000" w:themeColor="text1"/>
        </w:rPr>
        <w:t xml:space="preserve"> Skala </w:t>
      </w:r>
      <w:r w:rsidRPr="00D0165D">
        <w:rPr>
          <w:rFonts w:ascii="Times New Roman" w:hAnsi="Times New Roman" w:cs="Times New Roman"/>
          <w:b/>
          <w:i/>
          <w:color w:val="000000" w:themeColor="text1"/>
        </w:rPr>
        <w:t>Loneliness</w:t>
      </w:r>
      <w:r w:rsidRPr="00D0165D">
        <w:rPr>
          <w:rFonts w:ascii="Times New Roman" w:hAnsi="Times New Roman" w:cs="Times New Roman"/>
          <w:b/>
          <w:color w:val="000000" w:themeColor="text1"/>
        </w:rPr>
        <w:t xml:space="preserve"> yang Sahih dan Gugur</w:t>
      </w:r>
    </w:p>
    <w:tbl>
      <w:tblPr>
        <w:tblStyle w:val="TableGrid"/>
        <w:tblW w:w="0" w:type="auto"/>
        <w:tblLook w:val="04A0" w:firstRow="1" w:lastRow="0" w:firstColumn="1" w:lastColumn="0" w:noHBand="0" w:noVBand="1"/>
      </w:tblPr>
      <w:tblGrid>
        <w:gridCol w:w="534"/>
        <w:gridCol w:w="1843"/>
        <w:gridCol w:w="1529"/>
        <w:gridCol w:w="1092"/>
        <w:gridCol w:w="1497"/>
        <w:gridCol w:w="1092"/>
        <w:gridCol w:w="1133"/>
      </w:tblGrid>
      <w:tr w:rsidR="00077ECF" w:rsidRPr="00D0165D" w14:paraId="1293523E" w14:textId="77777777" w:rsidTr="00342161">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E71741D"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No</w:t>
            </w:r>
          </w:p>
        </w:tc>
        <w:tc>
          <w:tcPr>
            <w:tcW w:w="2135" w:type="dxa"/>
            <w:vMerge w:val="restart"/>
            <w:tcBorders>
              <w:top w:val="single" w:sz="4" w:space="0" w:color="auto"/>
              <w:left w:val="single" w:sz="4" w:space="0" w:color="auto"/>
              <w:bottom w:val="single" w:sz="4" w:space="0" w:color="auto"/>
              <w:right w:val="single" w:sz="4" w:space="0" w:color="auto"/>
            </w:tcBorders>
            <w:vAlign w:val="center"/>
            <w:hideMark/>
          </w:tcPr>
          <w:p w14:paraId="31802F7D"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proofErr w:type="spellStart"/>
            <w:r w:rsidRPr="00D0165D">
              <w:rPr>
                <w:rFonts w:ascii="Times New Roman" w:eastAsia="Times New Roman" w:hAnsi="Times New Roman" w:cs="Times New Roman"/>
                <w:b/>
                <w:color w:val="000000" w:themeColor="text1"/>
                <w:sz w:val="22"/>
                <w:szCs w:val="22"/>
              </w:rPr>
              <w:t>Aspek</w:t>
            </w:r>
            <w:proofErr w:type="spellEnd"/>
            <w:r w:rsidRPr="00D0165D">
              <w:rPr>
                <w:rFonts w:ascii="Times New Roman" w:eastAsia="Times New Roman" w:hAnsi="Times New Roman" w:cs="Times New Roman"/>
                <w:b/>
                <w:color w:val="000000" w:themeColor="text1"/>
                <w:sz w:val="22"/>
                <w:szCs w:val="22"/>
              </w:rPr>
              <w:t xml:space="preserve"> </w:t>
            </w:r>
            <w:r w:rsidRPr="00D0165D">
              <w:rPr>
                <w:rFonts w:ascii="Times New Roman" w:eastAsia="Times New Roman" w:hAnsi="Times New Roman" w:cs="Times New Roman"/>
                <w:b/>
                <w:i/>
                <w:color w:val="000000" w:themeColor="text1"/>
                <w:sz w:val="22"/>
                <w:szCs w:val="22"/>
              </w:rPr>
              <w:t>Loneliness</w:t>
            </w:r>
          </w:p>
        </w:tc>
        <w:tc>
          <w:tcPr>
            <w:tcW w:w="5636" w:type="dxa"/>
            <w:gridSpan w:val="4"/>
            <w:tcBorders>
              <w:top w:val="single" w:sz="4" w:space="0" w:color="auto"/>
              <w:left w:val="single" w:sz="4" w:space="0" w:color="auto"/>
              <w:bottom w:val="single" w:sz="4" w:space="0" w:color="auto"/>
              <w:right w:val="single" w:sz="4" w:space="0" w:color="auto"/>
            </w:tcBorders>
            <w:vAlign w:val="center"/>
            <w:hideMark/>
          </w:tcPr>
          <w:p w14:paraId="1DAA95AB"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proofErr w:type="spellStart"/>
            <w:r w:rsidRPr="00D0165D">
              <w:rPr>
                <w:rFonts w:ascii="Times New Roman" w:hAnsi="Times New Roman" w:cs="Times New Roman"/>
                <w:b/>
                <w:bCs/>
                <w:color w:val="000000" w:themeColor="text1"/>
                <w:sz w:val="22"/>
                <w:szCs w:val="22"/>
              </w:rPr>
              <w:t>Butir-butir</w:t>
            </w:r>
            <w:proofErr w:type="spellEnd"/>
            <w:r w:rsidRPr="00D0165D">
              <w:rPr>
                <w:rFonts w:ascii="Times New Roman" w:hAnsi="Times New Roman" w:cs="Times New Roman"/>
                <w:b/>
                <w:bCs/>
                <w:color w:val="000000" w:themeColor="text1"/>
                <w:sz w:val="22"/>
                <w:szCs w:val="22"/>
              </w:rPr>
              <w:t xml:space="preserve"> </w:t>
            </w:r>
            <w:proofErr w:type="spellStart"/>
            <w:r w:rsidRPr="00D0165D">
              <w:rPr>
                <w:rFonts w:ascii="Times New Roman" w:hAnsi="Times New Roman" w:cs="Times New Roman"/>
                <w:b/>
                <w:bCs/>
                <w:color w:val="000000" w:themeColor="text1"/>
                <w:sz w:val="22"/>
                <w:szCs w:val="22"/>
              </w:rPr>
              <w:t>Pernyataan</w:t>
            </w:r>
            <w:proofErr w:type="spellEnd"/>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343C90FF"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proofErr w:type="spellStart"/>
            <w:r w:rsidRPr="00D0165D">
              <w:rPr>
                <w:rFonts w:ascii="Times New Roman" w:hAnsi="Times New Roman" w:cs="Times New Roman"/>
                <w:b/>
                <w:bCs/>
                <w:color w:val="000000" w:themeColor="text1"/>
                <w:sz w:val="22"/>
                <w:szCs w:val="22"/>
              </w:rPr>
              <w:t>Jumlah</w:t>
            </w:r>
            <w:proofErr w:type="spellEnd"/>
            <w:r w:rsidRPr="00D0165D">
              <w:rPr>
                <w:rFonts w:ascii="Times New Roman" w:hAnsi="Times New Roman" w:cs="Times New Roman"/>
                <w:b/>
                <w:bCs/>
                <w:color w:val="000000" w:themeColor="text1"/>
                <w:sz w:val="22"/>
                <w:szCs w:val="22"/>
              </w:rPr>
              <w:t xml:space="preserve"> item Sahih</w:t>
            </w:r>
          </w:p>
        </w:tc>
      </w:tr>
      <w:tr w:rsidR="00077ECF" w:rsidRPr="00D0165D" w14:paraId="3895F6D0" w14:textId="77777777" w:rsidTr="00342161">
        <w:tc>
          <w:tcPr>
            <w:tcW w:w="0" w:type="auto"/>
            <w:vMerge/>
            <w:tcBorders>
              <w:top w:val="single" w:sz="4" w:space="0" w:color="auto"/>
              <w:left w:val="single" w:sz="4" w:space="0" w:color="auto"/>
              <w:bottom w:val="single" w:sz="4" w:space="0" w:color="auto"/>
              <w:right w:val="single" w:sz="4" w:space="0" w:color="auto"/>
            </w:tcBorders>
            <w:vAlign w:val="center"/>
            <w:hideMark/>
          </w:tcPr>
          <w:p w14:paraId="38C6D291" w14:textId="77777777" w:rsidR="00077ECF" w:rsidRPr="00D0165D" w:rsidRDefault="00077ECF" w:rsidP="00342161">
            <w:pPr>
              <w:rPr>
                <w:b/>
                <w:bCs/>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8C770" w14:textId="77777777" w:rsidR="00077ECF" w:rsidRPr="00D0165D" w:rsidRDefault="00077ECF" w:rsidP="00342161">
            <w:pPr>
              <w:rPr>
                <w:b/>
                <w:bCs/>
                <w:color w:val="000000" w:themeColor="text1"/>
                <w:sz w:val="22"/>
                <w:szCs w:val="22"/>
              </w:rPr>
            </w:pPr>
          </w:p>
        </w:tc>
        <w:tc>
          <w:tcPr>
            <w:tcW w:w="2872" w:type="dxa"/>
            <w:gridSpan w:val="2"/>
            <w:tcBorders>
              <w:top w:val="single" w:sz="4" w:space="0" w:color="auto"/>
              <w:left w:val="single" w:sz="4" w:space="0" w:color="auto"/>
              <w:bottom w:val="single" w:sz="4" w:space="0" w:color="auto"/>
              <w:right w:val="single" w:sz="4" w:space="0" w:color="auto"/>
            </w:tcBorders>
            <w:vAlign w:val="center"/>
            <w:hideMark/>
          </w:tcPr>
          <w:p w14:paraId="2057E776" w14:textId="77777777" w:rsidR="00077ECF" w:rsidRPr="00D0165D" w:rsidRDefault="00077ECF" w:rsidP="00342161">
            <w:pPr>
              <w:pStyle w:val="ListParagraph"/>
              <w:ind w:left="0"/>
              <w:jc w:val="center"/>
              <w:rPr>
                <w:rFonts w:ascii="Times New Roman" w:hAnsi="Times New Roman" w:cs="Times New Roman"/>
                <w:bCs/>
                <w:i/>
                <w:color w:val="000000" w:themeColor="text1"/>
                <w:sz w:val="22"/>
                <w:szCs w:val="22"/>
              </w:rPr>
            </w:pPr>
            <w:r w:rsidRPr="00D0165D">
              <w:rPr>
                <w:rFonts w:ascii="Times New Roman" w:eastAsia="Times New Roman" w:hAnsi="Times New Roman" w:cs="Times New Roman"/>
                <w:b/>
                <w:i/>
                <w:color w:val="000000" w:themeColor="text1"/>
                <w:sz w:val="22"/>
                <w:szCs w:val="22"/>
              </w:rPr>
              <w:t>Favorable</w:t>
            </w:r>
          </w:p>
        </w:tc>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67575030" w14:textId="77777777" w:rsidR="00077ECF" w:rsidRPr="00D0165D" w:rsidRDefault="00077ECF" w:rsidP="00342161">
            <w:pPr>
              <w:pStyle w:val="ListParagraph"/>
              <w:ind w:left="0"/>
              <w:jc w:val="center"/>
              <w:rPr>
                <w:rFonts w:ascii="Times New Roman" w:hAnsi="Times New Roman" w:cs="Times New Roman"/>
                <w:bCs/>
                <w:i/>
                <w:color w:val="000000" w:themeColor="text1"/>
                <w:sz w:val="22"/>
                <w:szCs w:val="22"/>
              </w:rPr>
            </w:pPr>
            <w:r w:rsidRPr="00D0165D">
              <w:rPr>
                <w:rFonts w:ascii="Times New Roman" w:eastAsia="Times New Roman" w:hAnsi="Times New Roman" w:cs="Times New Roman"/>
                <w:b/>
                <w:i/>
                <w:color w:val="000000" w:themeColor="text1"/>
                <w:sz w:val="22"/>
                <w:szCs w:val="22"/>
              </w:rPr>
              <w:t>Unfavorable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35BB" w14:textId="77777777" w:rsidR="00077ECF" w:rsidRPr="00D0165D" w:rsidRDefault="00077ECF" w:rsidP="00342161">
            <w:pPr>
              <w:rPr>
                <w:b/>
                <w:bCs/>
                <w:color w:val="000000" w:themeColor="text1"/>
                <w:sz w:val="22"/>
                <w:szCs w:val="22"/>
              </w:rPr>
            </w:pPr>
          </w:p>
        </w:tc>
      </w:tr>
      <w:tr w:rsidR="00077ECF" w:rsidRPr="00D0165D" w14:paraId="0C220513" w14:textId="77777777" w:rsidTr="00342161">
        <w:tc>
          <w:tcPr>
            <w:tcW w:w="0" w:type="auto"/>
            <w:vMerge/>
            <w:tcBorders>
              <w:top w:val="single" w:sz="4" w:space="0" w:color="auto"/>
              <w:left w:val="single" w:sz="4" w:space="0" w:color="auto"/>
              <w:bottom w:val="single" w:sz="4" w:space="0" w:color="auto"/>
              <w:right w:val="single" w:sz="4" w:space="0" w:color="auto"/>
            </w:tcBorders>
            <w:vAlign w:val="center"/>
            <w:hideMark/>
          </w:tcPr>
          <w:p w14:paraId="6C2A6606" w14:textId="77777777" w:rsidR="00077ECF" w:rsidRPr="00D0165D" w:rsidRDefault="00077ECF" w:rsidP="00342161">
            <w:pPr>
              <w:rPr>
                <w:b/>
                <w:bCs/>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8D391" w14:textId="77777777" w:rsidR="00077ECF" w:rsidRPr="00D0165D" w:rsidRDefault="00077ECF" w:rsidP="00342161">
            <w:pPr>
              <w:rPr>
                <w:b/>
                <w:bCs/>
                <w:color w:val="000000" w:themeColor="text1"/>
                <w:sz w:val="22"/>
                <w:szCs w:val="22"/>
              </w:rPr>
            </w:pPr>
          </w:p>
        </w:tc>
        <w:tc>
          <w:tcPr>
            <w:tcW w:w="1644" w:type="dxa"/>
            <w:tcBorders>
              <w:top w:val="single" w:sz="4" w:space="0" w:color="auto"/>
              <w:left w:val="single" w:sz="4" w:space="0" w:color="auto"/>
              <w:bottom w:val="single" w:sz="4" w:space="0" w:color="auto"/>
              <w:right w:val="single" w:sz="4" w:space="0" w:color="auto"/>
            </w:tcBorders>
            <w:vAlign w:val="center"/>
            <w:hideMark/>
          </w:tcPr>
          <w:p w14:paraId="4EF91DFE"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Sahih</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6007B94"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Gugur</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B91C299"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Sahih</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1E3154A"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Gugur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8A14" w14:textId="77777777" w:rsidR="00077ECF" w:rsidRPr="00D0165D" w:rsidRDefault="00077ECF" w:rsidP="00342161">
            <w:pPr>
              <w:rPr>
                <w:b/>
                <w:bCs/>
                <w:color w:val="000000" w:themeColor="text1"/>
                <w:sz w:val="22"/>
                <w:szCs w:val="22"/>
              </w:rPr>
            </w:pPr>
          </w:p>
        </w:tc>
      </w:tr>
      <w:tr w:rsidR="00077ECF" w:rsidRPr="00D0165D" w14:paraId="74EEDB83" w14:textId="77777777" w:rsidTr="00342161">
        <w:tc>
          <w:tcPr>
            <w:tcW w:w="560" w:type="dxa"/>
            <w:tcBorders>
              <w:top w:val="single" w:sz="4" w:space="0" w:color="auto"/>
              <w:left w:val="single" w:sz="4" w:space="0" w:color="auto"/>
              <w:bottom w:val="single" w:sz="4" w:space="0" w:color="auto"/>
              <w:right w:val="single" w:sz="4" w:space="0" w:color="auto"/>
            </w:tcBorders>
            <w:vAlign w:val="center"/>
            <w:hideMark/>
          </w:tcPr>
          <w:p w14:paraId="10295B4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1</w:t>
            </w:r>
          </w:p>
        </w:tc>
        <w:tc>
          <w:tcPr>
            <w:tcW w:w="2135" w:type="dxa"/>
            <w:tcBorders>
              <w:top w:val="single" w:sz="4" w:space="0" w:color="auto"/>
              <w:left w:val="single" w:sz="4" w:space="0" w:color="auto"/>
              <w:bottom w:val="single" w:sz="4" w:space="0" w:color="auto"/>
              <w:right w:val="single" w:sz="4" w:space="0" w:color="auto"/>
            </w:tcBorders>
            <w:vAlign w:val="center"/>
            <w:hideMark/>
          </w:tcPr>
          <w:p w14:paraId="1D9FA789" w14:textId="77777777" w:rsidR="00077ECF" w:rsidRPr="00D0165D" w:rsidRDefault="00077ECF" w:rsidP="00342161">
            <w:pPr>
              <w:widowControl w:val="0"/>
              <w:autoSpaceDE w:val="0"/>
              <w:autoSpaceDN w:val="0"/>
              <w:rPr>
                <w:rFonts w:eastAsia="Times New Roman"/>
                <w:color w:val="000000" w:themeColor="text1"/>
                <w:kern w:val="2"/>
                <w:sz w:val="22"/>
                <w:szCs w:val="22"/>
              </w:rPr>
            </w:pPr>
            <w:proofErr w:type="spellStart"/>
            <w:r w:rsidRPr="00D0165D">
              <w:rPr>
                <w:rFonts w:eastAsia="Times New Roman"/>
                <w:color w:val="000000" w:themeColor="text1"/>
                <w:sz w:val="22"/>
                <w:szCs w:val="22"/>
              </w:rPr>
              <w:t>Kepribadian</w:t>
            </w:r>
            <w:proofErr w:type="spellEnd"/>
          </w:p>
        </w:tc>
        <w:tc>
          <w:tcPr>
            <w:tcW w:w="1644" w:type="dxa"/>
            <w:tcBorders>
              <w:top w:val="single" w:sz="4" w:space="0" w:color="auto"/>
              <w:left w:val="single" w:sz="4" w:space="0" w:color="auto"/>
              <w:bottom w:val="single" w:sz="4" w:space="0" w:color="auto"/>
              <w:right w:val="single" w:sz="4" w:space="0" w:color="auto"/>
            </w:tcBorders>
            <w:vAlign w:val="center"/>
            <w:hideMark/>
          </w:tcPr>
          <w:p w14:paraId="10EAE61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1,9,13,19,25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E8A10D2"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1B4038F"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6,10,16,30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1F9526C"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22</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4DBF265"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9</w:t>
            </w:r>
          </w:p>
        </w:tc>
      </w:tr>
      <w:tr w:rsidR="00077ECF" w:rsidRPr="00D0165D" w14:paraId="25D14BD5" w14:textId="77777777" w:rsidTr="00342161">
        <w:tc>
          <w:tcPr>
            <w:tcW w:w="560" w:type="dxa"/>
            <w:tcBorders>
              <w:top w:val="single" w:sz="4" w:space="0" w:color="auto"/>
              <w:left w:val="single" w:sz="4" w:space="0" w:color="auto"/>
              <w:bottom w:val="single" w:sz="4" w:space="0" w:color="auto"/>
              <w:right w:val="single" w:sz="4" w:space="0" w:color="auto"/>
            </w:tcBorders>
            <w:vAlign w:val="center"/>
            <w:hideMark/>
          </w:tcPr>
          <w:p w14:paraId="0A683418"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w:t>
            </w:r>
          </w:p>
        </w:tc>
        <w:tc>
          <w:tcPr>
            <w:tcW w:w="2135" w:type="dxa"/>
            <w:tcBorders>
              <w:top w:val="single" w:sz="4" w:space="0" w:color="auto"/>
              <w:left w:val="single" w:sz="4" w:space="0" w:color="auto"/>
              <w:bottom w:val="single" w:sz="4" w:space="0" w:color="auto"/>
              <w:right w:val="single" w:sz="4" w:space="0" w:color="auto"/>
            </w:tcBorders>
            <w:vAlign w:val="center"/>
            <w:hideMark/>
          </w:tcPr>
          <w:p w14:paraId="5AA327CD" w14:textId="77777777" w:rsidR="00077ECF" w:rsidRPr="00D0165D" w:rsidRDefault="00077ECF" w:rsidP="00342161">
            <w:pPr>
              <w:widowControl w:val="0"/>
              <w:autoSpaceDE w:val="0"/>
              <w:autoSpaceDN w:val="0"/>
              <w:rPr>
                <w:rFonts w:eastAsia="Times New Roman"/>
                <w:color w:val="000000" w:themeColor="text1"/>
                <w:kern w:val="2"/>
                <w:sz w:val="22"/>
                <w:szCs w:val="22"/>
              </w:rPr>
            </w:pPr>
            <w:proofErr w:type="spellStart"/>
            <w:r w:rsidRPr="00D0165D">
              <w:rPr>
                <w:rFonts w:eastAsia="Times New Roman"/>
                <w:color w:val="000000" w:themeColor="text1"/>
                <w:sz w:val="22"/>
                <w:szCs w:val="22"/>
              </w:rPr>
              <w:t>Keinginan</w:t>
            </w:r>
            <w:proofErr w:type="spellEnd"/>
            <w:r w:rsidRPr="00D0165D">
              <w:rPr>
                <w:rFonts w:eastAsia="Times New Roman"/>
                <w:color w:val="000000" w:themeColor="text1"/>
                <w:sz w:val="22"/>
                <w:szCs w:val="22"/>
              </w:rPr>
              <w:t xml:space="preserve"> Sosial</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03ACE52"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2,8,14,20,26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B09FA61"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8D725DE"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5,11,17,23,29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0D48C31"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51305C5"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10</w:t>
            </w:r>
          </w:p>
        </w:tc>
      </w:tr>
      <w:tr w:rsidR="00077ECF" w:rsidRPr="00D0165D" w14:paraId="7BB6D009" w14:textId="77777777" w:rsidTr="00342161">
        <w:tc>
          <w:tcPr>
            <w:tcW w:w="560" w:type="dxa"/>
            <w:tcBorders>
              <w:top w:val="single" w:sz="4" w:space="0" w:color="auto"/>
              <w:left w:val="single" w:sz="4" w:space="0" w:color="auto"/>
              <w:bottom w:val="single" w:sz="4" w:space="0" w:color="auto"/>
              <w:right w:val="single" w:sz="4" w:space="0" w:color="auto"/>
            </w:tcBorders>
            <w:vAlign w:val="center"/>
            <w:hideMark/>
          </w:tcPr>
          <w:p w14:paraId="6956E81E"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3</w:t>
            </w:r>
          </w:p>
        </w:tc>
        <w:tc>
          <w:tcPr>
            <w:tcW w:w="2135" w:type="dxa"/>
            <w:tcBorders>
              <w:top w:val="single" w:sz="4" w:space="0" w:color="auto"/>
              <w:left w:val="single" w:sz="4" w:space="0" w:color="auto"/>
              <w:bottom w:val="single" w:sz="4" w:space="0" w:color="auto"/>
              <w:right w:val="single" w:sz="4" w:space="0" w:color="auto"/>
            </w:tcBorders>
            <w:vAlign w:val="center"/>
            <w:hideMark/>
          </w:tcPr>
          <w:p w14:paraId="4613BA83" w14:textId="77777777" w:rsidR="00077ECF" w:rsidRPr="00D0165D" w:rsidRDefault="00077ECF" w:rsidP="00342161">
            <w:pPr>
              <w:widowControl w:val="0"/>
              <w:autoSpaceDE w:val="0"/>
              <w:autoSpaceDN w:val="0"/>
              <w:rPr>
                <w:rFonts w:eastAsia="Times New Roman"/>
                <w:color w:val="000000" w:themeColor="text1"/>
                <w:kern w:val="2"/>
                <w:sz w:val="22"/>
                <w:szCs w:val="22"/>
              </w:rPr>
            </w:pPr>
            <w:r w:rsidRPr="00D0165D">
              <w:rPr>
                <w:rFonts w:eastAsia="Times New Roman"/>
                <w:color w:val="000000" w:themeColor="text1"/>
                <w:sz w:val="22"/>
                <w:szCs w:val="22"/>
              </w:rPr>
              <w:t>Depresi</w:t>
            </w:r>
          </w:p>
        </w:tc>
        <w:tc>
          <w:tcPr>
            <w:tcW w:w="1644" w:type="dxa"/>
            <w:tcBorders>
              <w:top w:val="single" w:sz="4" w:space="0" w:color="auto"/>
              <w:left w:val="single" w:sz="4" w:space="0" w:color="auto"/>
              <w:bottom w:val="single" w:sz="4" w:space="0" w:color="auto"/>
              <w:right w:val="single" w:sz="4" w:space="0" w:color="auto"/>
            </w:tcBorders>
            <w:vAlign w:val="center"/>
            <w:hideMark/>
          </w:tcPr>
          <w:p w14:paraId="7DE717D7"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3,7,15,21</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58A94A9"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27</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075CD1E"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4,12,18,24,28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24ADACE"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CB8E1B0" w14:textId="77777777" w:rsidR="00077ECF" w:rsidRPr="00D0165D" w:rsidRDefault="00077ECF" w:rsidP="00342161">
            <w:pPr>
              <w:pStyle w:val="ListParagraph"/>
              <w:ind w:left="0"/>
              <w:jc w:val="center"/>
              <w:rPr>
                <w:rFonts w:ascii="Times New Roman" w:hAnsi="Times New Roman" w:cs="Times New Roman"/>
                <w:bCs/>
                <w:color w:val="000000" w:themeColor="text1"/>
                <w:sz w:val="22"/>
                <w:szCs w:val="22"/>
              </w:rPr>
            </w:pPr>
            <w:r w:rsidRPr="00D0165D">
              <w:rPr>
                <w:rFonts w:ascii="Times New Roman" w:hAnsi="Times New Roman" w:cs="Times New Roman"/>
                <w:bCs/>
                <w:color w:val="000000" w:themeColor="text1"/>
                <w:sz w:val="22"/>
                <w:szCs w:val="22"/>
              </w:rPr>
              <w:t>9</w:t>
            </w:r>
          </w:p>
        </w:tc>
      </w:tr>
      <w:tr w:rsidR="00077ECF" w:rsidRPr="00D0165D" w14:paraId="6A57DE64" w14:textId="77777777" w:rsidTr="00342161">
        <w:tc>
          <w:tcPr>
            <w:tcW w:w="2695" w:type="dxa"/>
            <w:gridSpan w:val="2"/>
            <w:tcBorders>
              <w:top w:val="single" w:sz="4" w:space="0" w:color="auto"/>
              <w:left w:val="single" w:sz="4" w:space="0" w:color="auto"/>
              <w:bottom w:val="single" w:sz="4" w:space="0" w:color="auto"/>
              <w:right w:val="single" w:sz="4" w:space="0" w:color="auto"/>
            </w:tcBorders>
            <w:vAlign w:val="center"/>
            <w:hideMark/>
          </w:tcPr>
          <w:p w14:paraId="2F57E4D4"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Total</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9F260B9"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14</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2756C87"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1</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DD15049"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14</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201C0CF"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1</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84E9932" w14:textId="77777777" w:rsidR="00077ECF" w:rsidRPr="00D0165D" w:rsidRDefault="00077ECF" w:rsidP="00342161">
            <w:pPr>
              <w:pStyle w:val="ListParagraph"/>
              <w:ind w:left="0"/>
              <w:jc w:val="center"/>
              <w:rPr>
                <w:rFonts w:ascii="Times New Roman" w:hAnsi="Times New Roman" w:cs="Times New Roman"/>
                <w:b/>
                <w:bCs/>
                <w:color w:val="000000" w:themeColor="text1"/>
                <w:sz w:val="22"/>
                <w:szCs w:val="22"/>
              </w:rPr>
            </w:pPr>
            <w:r w:rsidRPr="00D0165D">
              <w:rPr>
                <w:rFonts w:ascii="Times New Roman" w:hAnsi="Times New Roman" w:cs="Times New Roman"/>
                <w:b/>
                <w:bCs/>
                <w:color w:val="000000" w:themeColor="text1"/>
                <w:sz w:val="22"/>
                <w:szCs w:val="22"/>
              </w:rPr>
              <w:t>28</w:t>
            </w:r>
          </w:p>
        </w:tc>
      </w:tr>
    </w:tbl>
    <w:p w14:paraId="47FB8A41" w14:textId="77777777" w:rsidR="00077ECF" w:rsidRPr="001659ED" w:rsidRDefault="00077ECF" w:rsidP="00077ECF">
      <w:pPr>
        <w:rPr>
          <w:rFonts w:eastAsia="Times New Roman"/>
          <w:color w:val="000000" w:themeColor="text1"/>
        </w:rPr>
      </w:pPr>
    </w:p>
    <w:p w14:paraId="17F3B6FC" w14:textId="77777777" w:rsidR="00077ECF" w:rsidRPr="001659ED" w:rsidRDefault="00077ECF" w:rsidP="00077ECF">
      <w:pPr>
        <w:pStyle w:val="ListParagraph"/>
        <w:ind w:left="0"/>
        <w:rPr>
          <w:rFonts w:ascii="Times New Roman" w:eastAsia="Times New Roman" w:hAnsi="Times New Roman" w:cs="Times New Roman"/>
          <w:b/>
          <w:color w:val="000000" w:themeColor="text1"/>
        </w:rPr>
      </w:pPr>
      <w:proofErr w:type="spellStart"/>
      <w:r w:rsidRPr="001659ED">
        <w:rPr>
          <w:rFonts w:ascii="Times New Roman" w:eastAsia="Times New Roman" w:hAnsi="Times New Roman" w:cs="Times New Roman"/>
          <w:b/>
          <w:color w:val="000000" w:themeColor="text1"/>
        </w:rPr>
        <w:t>Pelaksanaan</w:t>
      </w:r>
      <w:proofErr w:type="spellEnd"/>
      <w:r w:rsidRPr="001659ED">
        <w:rPr>
          <w:rFonts w:ascii="Times New Roman" w:eastAsia="Times New Roman" w:hAnsi="Times New Roman" w:cs="Times New Roman"/>
          <w:b/>
          <w:color w:val="000000" w:themeColor="text1"/>
        </w:rPr>
        <w:t xml:space="preserve"> Penelitian</w:t>
      </w:r>
    </w:p>
    <w:p w14:paraId="7BBF8D14"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Pelaksanaan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berlangsung</w:t>
      </w:r>
      <w:proofErr w:type="spellEnd"/>
      <w:r w:rsidRPr="001659ED">
        <w:rPr>
          <w:rFonts w:eastAsia="Times New Roman"/>
          <w:color w:val="000000" w:themeColor="text1"/>
        </w:rPr>
        <w:t xml:space="preserve"> pada 25 </w:t>
      </w:r>
      <w:proofErr w:type="spellStart"/>
      <w:r w:rsidRPr="001659ED">
        <w:rPr>
          <w:rFonts w:eastAsia="Times New Roman"/>
          <w:color w:val="000000" w:themeColor="text1"/>
        </w:rPr>
        <w:t>Februari</w:t>
      </w:r>
      <w:proofErr w:type="spellEnd"/>
      <w:r w:rsidRPr="001659ED">
        <w:rPr>
          <w:rFonts w:eastAsia="Times New Roman"/>
          <w:color w:val="000000" w:themeColor="text1"/>
        </w:rPr>
        <w:t xml:space="preserve"> 2025, </w:t>
      </w:r>
      <w:proofErr w:type="spellStart"/>
      <w:r w:rsidRPr="001659ED">
        <w:rPr>
          <w:rFonts w:eastAsia="Times New Roman"/>
          <w:color w:val="000000" w:themeColor="text1"/>
        </w:rPr>
        <w:t>melibatkan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jumlah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sampel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251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berasal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Sultan Iskandar Muda, Medan. Proses </w:t>
      </w:r>
      <w:proofErr w:type="spellStart"/>
      <w:r w:rsidRPr="001659ED">
        <w:rPr>
          <w:rFonts w:eastAsia="Times New Roman"/>
          <w:color w:val="000000" w:themeColor="text1"/>
        </w:rPr>
        <w:t>pengambilan</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langsung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melalui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pembagian</w:t>
      </w:r>
      <w:proofErr w:type="spellEnd"/>
      <w:r w:rsidRPr="001659ED">
        <w:rPr>
          <w:rFonts w:eastAsia="Times New Roman"/>
          <w:color w:val="000000" w:themeColor="text1"/>
        </w:rPr>
        <w:t xml:space="preserve"> instrument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seluruh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Instrumen</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berupa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likert</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dirancang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mengukur</w:t>
      </w:r>
      <w:proofErr w:type="spellEnd"/>
      <w:r w:rsidRPr="001659ED">
        <w:rPr>
          <w:rFonts w:eastAsia="Times New Roman"/>
          <w:color w:val="000000" w:themeColor="text1"/>
        </w:rPr>
        <w:t xml:space="preserve"> dua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r w:rsidRPr="001659ED">
        <w:rPr>
          <w:rFonts w:eastAsia="Times New Roman"/>
          <w:i/>
          <w:color w:val="000000" w:themeColor="text1"/>
        </w:rPr>
        <w:t>loneliness</w:t>
      </w:r>
      <w:r w:rsidRPr="001659ED">
        <w:rPr>
          <w:rFonts w:eastAsia="Times New Roman"/>
          <w:color w:val="000000" w:themeColor="text1"/>
        </w:rPr>
        <w:t xml:space="preserve">. Skala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34 item yang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dinyatakan</w:t>
      </w:r>
      <w:proofErr w:type="spellEnd"/>
      <w:r w:rsidRPr="001659ED">
        <w:rPr>
          <w:rFonts w:eastAsia="Times New Roman"/>
          <w:color w:val="000000" w:themeColor="text1"/>
        </w:rPr>
        <w:t xml:space="preserve"> valid, </w:t>
      </w: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terdiri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28 item yang juga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melalui</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Adapun </w:t>
      </w:r>
      <w:proofErr w:type="spellStart"/>
      <w:r w:rsidRPr="001659ED">
        <w:rPr>
          <w:rFonts w:eastAsia="Times New Roman"/>
          <w:color w:val="000000" w:themeColor="text1"/>
        </w:rPr>
        <w:t>bentuk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penyusunan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disajikan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berikut</w:t>
      </w:r>
      <w:proofErr w:type="spellEnd"/>
      <w:r w:rsidRPr="001659ED">
        <w:rPr>
          <w:rFonts w:eastAsia="Times New Roman"/>
          <w:color w:val="000000" w:themeColor="text1"/>
        </w:rPr>
        <w:t>.</w:t>
      </w:r>
    </w:p>
    <w:p w14:paraId="7E94268E" w14:textId="77777777" w:rsidR="00077ECF" w:rsidRPr="001659ED" w:rsidRDefault="00077ECF" w:rsidP="00077ECF">
      <w:pPr>
        <w:pStyle w:val="ListParagraph"/>
        <w:ind w:left="0" w:firstLine="709"/>
        <w:jc w:val="both"/>
        <w:rPr>
          <w:rFonts w:ascii="Times New Roman" w:hAnsi="Times New Roman" w:cs="Times New Roman"/>
          <w:color w:val="000000" w:themeColor="text1"/>
        </w:rPr>
      </w:pPr>
    </w:p>
    <w:p w14:paraId="1498242D" w14:textId="77777777" w:rsidR="00077ECF" w:rsidRPr="00D0165D" w:rsidRDefault="00077ECF" w:rsidP="00077ECF">
      <w:pPr>
        <w:pStyle w:val="ListParagraph"/>
        <w:ind w:left="0" w:firstLine="709"/>
        <w:jc w:val="center"/>
        <w:rPr>
          <w:rFonts w:ascii="Times New Roman" w:hAnsi="Times New Roman" w:cs="Times New Roman"/>
          <w:b/>
          <w:color w:val="000000" w:themeColor="text1"/>
          <w:lang w:val="fi-FI"/>
        </w:rPr>
      </w:pPr>
      <w:r w:rsidRPr="00D0165D">
        <w:rPr>
          <w:rFonts w:ascii="Times New Roman" w:hAnsi="Times New Roman" w:cs="Times New Roman"/>
          <w:b/>
          <w:color w:val="000000" w:themeColor="text1"/>
        </w:rPr>
        <w:t xml:space="preserve">Tabel 5. </w:t>
      </w:r>
      <w:r w:rsidRPr="00D0165D">
        <w:rPr>
          <w:rFonts w:ascii="Times New Roman" w:hAnsi="Times New Roman" w:cs="Times New Roman"/>
          <w:b/>
          <w:color w:val="000000" w:themeColor="text1"/>
          <w:lang w:val="fi-FI"/>
        </w:rPr>
        <w:t>Penomoran Baru Intensitas Penggunaan Media Sosial Setelah Uji Coba</w:t>
      </w:r>
    </w:p>
    <w:tbl>
      <w:tblPr>
        <w:tblStyle w:val="TableGrid"/>
        <w:tblW w:w="0" w:type="auto"/>
        <w:tblLook w:val="04A0" w:firstRow="1" w:lastRow="0" w:firstColumn="1" w:lastColumn="0" w:noHBand="0" w:noVBand="1"/>
      </w:tblPr>
      <w:tblGrid>
        <w:gridCol w:w="784"/>
        <w:gridCol w:w="2700"/>
        <w:gridCol w:w="1732"/>
        <w:gridCol w:w="1803"/>
        <w:gridCol w:w="1701"/>
      </w:tblGrid>
      <w:tr w:rsidR="00077ECF" w:rsidRPr="00D0165D" w14:paraId="0AC77E6C" w14:textId="77777777" w:rsidTr="00342161">
        <w:trPr>
          <w:trHeight w:val="20"/>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2BB09F4D"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No.</w:t>
            </w:r>
          </w:p>
        </w:tc>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31DC155B" w14:textId="77777777" w:rsidR="00077ECF" w:rsidRPr="00D0165D" w:rsidRDefault="00077ECF" w:rsidP="00342161">
            <w:pPr>
              <w:widowControl w:val="0"/>
              <w:autoSpaceDE w:val="0"/>
              <w:autoSpaceDN w:val="0"/>
              <w:jc w:val="center"/>
              <w:rPr>
                <w:rFonts w:eastAsia="Times New Roman"/>
                <w:b/>
                <w:color w:val="000000" w:themeColor="text1"/>
                <w:kern w:val="2"/>
                <w:sz w:val="22"/>
                <w:szCs w:val="22"/>
                <w:lang w:val="fi-FI"/>
              </w:rPr>
            </w:pPr>
            <w:r w:rsidRPr="00D0165D">
              <w:rPr>
                <w:rFonts w:eastAsia="Times New Roman"/>
                <w:b/>
                <w:color w:val="000000" w:themeColor="text1"/>
                <w:sz w:val="22"/>
                <w:szCs w:val="22"/>
                <w:lang w:val="fi-FI"/>
              </w:rPr>
              <w:t>Aspek Intensitas Penggunaan Media Sosial</w:t>
            </w:r>
          </w:p>
        </w:tc>
        <w:tc>
          <w:tcPr>
            <w:tcW w:w="3609" w:type="dxa"/>
            <w:gridSpan w:val="2"/>
            <w:tcBorders>
              <w:top w:val="single" w:sz="4" w:space="0" w:color="auto"/>
              <w:left w:val="single" w:sz="4" w:space="0" w:color="auto"/>
              <w:bottom w:val="single" w:sz="4" w:space="0" w:color="auto"/>
              <w:right w:val="single" w:sz="4" w:space="0" w:color="auto"/>
            </w:tcBorders>
            <w:hideMark/>
          </w:tcPr>
          <w:p w14:paraId="632C095E"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proofErr w:type="spellStart"/>
            <w:r w:rsidRPr="00D0165D">
              <w:rPr>
                <w:rFonts w:eastAsia="Times New Roman"/>
                <w:b/>
                <w:color w:val="000000" w:themeColor="text1"/>
                <w:sz w:val="22"/>
                <w:szCs w:val="22"/>
              </w:rPr>
              <w:t>Butir-butir</w:t>
            </w:r>
            <w:proofErr w:type="spellEnd"/>
            <w:r w:rsidRPr="00D0165D">
              <w:rPr>
                <w:rFonts w:eastAsia="Times New Roman"/>
                <w:b/>
                <w:color w:val="000000" w:themeColor="text1"/>
                <w:sz w:val="22"/>
                <w:szCs w:val="22"/>
              </w:rPr>
              <w:t xml:space="preserve"> </w:t>
            </w:r>
            <w:proofErr w:type="spellStart"/>
            <w:r w:rsidRPr="00D0165D">
              <w:rPr>
                <w:rFonts w:eastAsia="Times New Roman"/>
                <w:b/>
                <w:color w:val="000000" w:themeColor="text1"/>
                <w:sz w:val="22"/>
                <w:szCs w:val="22"/>
              </w:rPr>
              <w:t>Pernyataan</w:t>
            </w:r>
            <w:proofErr w:type="spellEnd"/>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14:paraId="2B7035AA"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proofErr w:type="spellStart"/>
            <w:r w:rsidRPr="00D0165D">
              <w:rPr>
                <w:rFonts w:eastAsia="Times New Roman"/>
                <w:b/>
                <w:color w:val="000000" w:themeColor="text1"/>
                <w:sz w:val="22"/>
                <w:szCs w:val="22"/>
              </w:rPr>
              <w:t>Jumlah</w:t>
            </w:r>
            <w:proofErr w:type="spellEnd"/>
          </w:p>
        </w:tc>
      </w:tr>
      <w:tr w:rsidR="00077ECF" w:rsidRPr="00D0165D" w14:paraId="318BAD78" w14:textId="77777777" w:rsidTr="0034216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9A989" w14:textId="77777777" w:rsidR="00077ECF" w:rsidRPr="00D0165D" w:rsidRDefault="00077ECF" w:rsidP="00342161">
            <w:pPr>
              <w:rPr>
                <w:rFonts w:eastAsia="Times New Roman"/>
                <w:b/>
                <w:color w:val="000000" w:themeColor="text1"/>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9BE5D" w14:textId="77777777" w:rsidR="00077ECF" w:rsidRPr="00D0165D" w:rsidRDefault="00077ECF" w:rsidP="00342161">
            <w:pPr>
              <w:rPr>
                <w:rFonts w:eastAsia="Times New Roman"/>
                <w:b/>
                <w:color w:val="000000" w:themeColor="text1"/>
                <w:kern w:val="2"/>
                <w:sz w:val="22"/>
                <w:szCs w:val="22"/>
              </w:rPr>
            </w:pPr>
          </w:p>
        </w:tc>
        <w:tc>
          <w:tcPr>
            <w:tcW w:w="1765" w:type="dxa"/>
            <w:tcBorders>
              <w:top w:val="single" w:sz="4" w:space="0" w:color="auto"/>
              <w:left w:val="single" w:sz="4" w:space="0" w:color="auto"/>
              <w:bottom w:val="single" w:sz="4" w:space="0" w:color="auto"/>
              <w:right w:val="single" w:sz="4" w:space="0" w:color="auto"/>
            </w:tcBorders>
            <w:hideMark/>
          </w:tcPr>
          <w:p w14:paraId="4E08EE92" w14:textId="77777777" w:rsidR="00077ECF" w:rsidRPr="00D0165D" w:rsidRDefault="00077ECF" w:rsidP="00342161">
            <w:pPr>
              <w:widowControl w:val="0"/>
              <w:autoSpaceDE w:val="0"/>
              <w:autoSpaceDN w:val="0"/>
              <w:jc w:val="center"/>
              <w:rPr>
                <w:rFonts w:eastAsia="Times New Roman"/>
                <w:b/>
                <w:i/>
                <w:color w:val="000000" w:themeColor="text1"/>
                <w:kern w:val="2"/>
                <w:sz w:val="22"/>
                <w:szCs w:val="22"/>
              </w:rPr>
            </w:pPr>
            <w:r w:rsidRPr="00D0165D">
              <w:rPr>
                <w:rFonts w:eastAsia="Times New Roman"/>
                <w:b/>
                <w:i/>
                <w:color w:val="000000" w:themeColor="text1"/>
                <w:sz w:val="22"/>
                <w:szCs w:val="22"/>
              </w:rPr>
              <w:t>Favorable</w:t>
            </w:r>
          </w:p>
        </w:tc>
        <w:tc>
          <w:tcPr>
            <w:tcW w:w="1844" w:type="dxa"/>
            <w:tcBorders>
              <w:top w:val="single" w:sz="4" w:space="0" w:color="auto"/>
              <w:left w:val="single" w:sz="4" w:space="0" w:color="auto"/>
              <w:bottom w:val="single" w:sz="4" w:space="0" w:color="auto"/>
              <w:right w:val="single" w:sz="4" w:space="0" w:color="auto"/>
            </w:tcBorders>
            <w:hideMark/>
          </w:tcPr>
          <w:p w14:paraId="47B52963" w14:textId="77777777" w:rsidR="00077ECF" w:rsidRPr="00D0165D" w:rsidRDefault="00077ECF" w:rsidP="00342161">
            <w:pPr>
              <w:widowControl w:val="0"/>
              <w:autoSpaceDE w:val="0"/>
              <w:autoSpaceDN w:val="0"/>
              <w:jc w:val="center"/>
              <w:rPr>
                <w:rFonts w:eastAsia="Times New Roman"/>
                <w:b/>
                <w:i/>
                <w:color w:val="000000" w:themeColor="text1"/>
                <w:kern w:val="2"/>
                <w:sz w:val="22"/>
                <w:szCs w:val="22"/>
              </w:rPr>
            </w:pPr>
            <w:r w:rsidRPr="00D0165D">
              <w:rPr>
                <w:rFonts w:eastAsia="Times New Roman"/>
                <w:b/>
                <w:i/>
                <w:color w:val="000000" w:themeColor="text1"/>
                <w:sz w:val="22"/>
                <w:szCs w:val="22"/>
              </w:rPr>
              <w:t>Unfavorable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8659" w14:textId="77777777" w:rsidR="00077ECF" w:rsidRPr="00D0165D" w:rsidRDefault="00077ECF" w:rsidP="00342161">
            <w:pPr>
              <w:rPr>
                <w:rFonts w:eastAsia="Times New Roman"/>
                <w:b/>
                <w:color w:val="000000" w:themeColor="text1"/>
                <w:kern w:val="2"/>
                <w:sz w:val="22"/>
                <w:szCs w:val="22"/>
              </w:rPr>
            </w:pPr>
          </w:p>
        </w:tc>
      </w:tr>
      <w:tr w:rsidR="00077ECF" w:rsidRPr="00D0165D" w14:paraId="212B9626"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568AA3B8"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w:t>
            </w:r>
          </w:p>
        </w:tc>
        <w:tc>
          <w:tcPr>
            <w:tcW w:w="2842" w:type="dxa"/>
            <w:tcBorders>
              <w:top w:val="single" w:sz="4" w:space="0" w:color="auto"/>
              <w:left w:val="single" w:sz="4" w:space="0" w:color="auto"/>
              <w:bottom w:val="single" w:sz="4" w:space="0" w:color="auto"/>
              <w:right w:val="single" w:sz="4" w:space="0" w:color="auto"/>
            </w:tcBorders>
            <w:vAlign w:val="center"/>
            <w:hideMark/>
          </w:tcPr>
          <w:p w14:paraId="1FB79C7E"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Perhatian</w:t>
            </w:r>
            <w:proofErr w:type="spellEnd"/>
          </w:p>
        </w:tc>
        <w:tc>
          <w:tcPr>
            <w:tcW w:w="1765" w:type="dxa"/>
            <w:tcBorders>
              <w:top w:val="single" w:sz="4" w:space="0" w:color="auto"/>
              <w:left w:val="single" w:sz="4" w:space="0" w:color="auto"/>
              <w:bottom w:val="single" w:sz="4" w:space="0" w:color="auto"/>
              <w:right w:val="single" w:sz="4" w:space="0" w:color="auto"/>
            </w:tcBorders>
            <w:vAlign w:val="center"/>
            <w:hideMark/>
          </w:tcPr>
          <w:p w14:paraId="61FB4EA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1,9,21,24</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1058EC7"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5,15,31</w:t>
            </w:r>
          </w:p>
        </w:tc>
        <w:tc>
          <w:tcPr>
            <w:tcW w:w="1785" w:type="dxa"/>
            <w:tcBorders>
              <w:top w:val="single" w:sz="4" w:space="0" w:color="auto"/>
              <w:left w:val="single" w:sz="4" w:space="0" w:color="auto"/>
              <w:bottom w:val="single" w:sz="4" w:space="0" w:color="auto"/>
              <w:right w:val="single" w:sz="4" w:space="0" w:color="auto"/>
            </w:tcBorders>
            <w:vAlign w:val="center"/>
            <w:hideMark/>
          </w:tcPr>
          <w:p w14:paraId="4D43128D"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7</w:t>
            </w:r>
          </w:p>
        </w:tc>
      </w:tr>
      <w:tr w:rsidR="00077ECF" w:rsidRPr="00D0165D" w14:paraId="0A1926B7"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202BF677"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2.</w:t>
            </w:r>
          </w:p>
        </w:tc>
        <w:tc>
          <w:tcPr>
            <w:tcW w:w="2842" w:type="dxa"/>
            <w:tcBorders>
              <w:top w:val="single" w:sz="4" w:space="0" w:color="auto"/>
              <w:left w:val="single" w:sz="4" w:space="0" w:color="auto"/>
              <w:bottom w:val="single" w:sz="4" w:space="0" w:color="auto"/>
              <w:right w:val="single" w:sz="4" w:space="0" w:color="auto"/>
            </w:tcBorders>
            <w:vAlign w:val="center"/>
            <w:hideMark/>
          </w:tcPr>
          <w:p w14:paraId="519AF1B8"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Penghayatan</w:t>
            </w:r>
            <w:proofErr w:type="spellEnd"/>
          </w:p>
        </w:tc>
        <w:tc>
          <w:tcPr>
            <w:tcW w:w="1765" w:type="dxa"/>
            <w:tcBorders>
              <w:top w:val="single" w:sz="4" w:space="0" w:color="auto"/>
              <w:left w:val="single" w:sz="4" w:space="0" w:color="auto"/>
              <w:bottom w:val="single" w:sz="4" w:space="0" w:color="auto"/>
              <w:right w:val="single" w:sz="4" w:space="0" w:color="auto"/>
            </w:tcBorders>
            <w:vAlign w:val="center"/>
            <w:hideMark/>
          </w:tcPr>
          <w:p w14:paraId="40380C6A"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2,10,25,28</w:t>
            </w:r>
          </w:p>
        </w:tc>
        <w:tc>
          <w:tcPr>
            <w:tcW w:w="1844" w:type="dxa"/>
            <w:tcBorders>
              <w:top w:val="single" w:sz="4" w:space="0" w:color="auto"/>
              <w:left w:val="single" w:sz="4" w:space="0" w:color="auto"/>
              <w:bottom w:val="single" w:sz="4" w:space="0" w:color="auto"/>
              <w:right w:val="single" w:sz="4" w:space="0" w:color="auto"/>
            </w:tcBorders>
            <w:vAlign w:val="center"/>
            <w:hideMark/>
          </w:tcPr>
          <w:p w14:paraId="41411FEA"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6,13,19,32</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A7232F0"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8</w:t>
            </w:r>
          </w:p>
        </w:tc>
      </w:tr>
      <w:tr w:rsidR="00077ECF" w:rsidRPr="00D0165D" w14:paraId="0E5B583A"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01EEE1F9"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3.</w:t>
            </w:r>
          </w:p>
        </w:tc>
        <w:tc>
          <w:tcPr>
            <w:tcW w:w="2842" w:type="dxa"/>
            <w:tcBorders>
              <w:top w:val="single" w:sz="4" w:space="0" w:color="auto"/>
              <w:left w:val="single" w:sz="4" w:space="0" w:color="auto"/>
              <w:bottom w:val="single" w:sz="4" w:space="0" w:color="auto"/>
              <w:right w:val="single" w:sz="4" w:space="0" w:color="auto"/>
            </w:tcBorders>
            <w:vAlign w:val="center"/>
            <w:hideMark/>
          </w:tcPr>
          <w:p w14:paraId="445FB65E"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Durasi</w:t>
            </w:r>
            <w:proofErr w:type="spellEnd"/>
          </w:p>
        </w:tc>
        <w:tc>
          <w:tcPr>
            <w:tcW w:w="1765" w:type="dxa"/>
            <w:tcBorders>
              <w:top w:val="single" w:sz="4" w:space="0" w:color="auto"/>
              <w:left w:val="single" w:sz="4" w:space="0" w:color="auto"/>
              <w:bottom w:val="single" w:sz="4" w:space="0" w:color="auto"/>
              <w:right w:val="single" w:sz="4" w:space="0" w:color="auto"/>
            </w:tcBorders>
            <w:vAlign w:val="center"/>
            <w:hideMark/>
          </w:tcPr>
          <w:p w14:paraId="26E414BC"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3,11,17,26,29</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6FC3FF3"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7,14,20,23,33</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62E03F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10</w:t>
            </w:r>
          </w:p>
        </w:tc>
      </w:tr>
      <w:tr w:rsidR="00077ECF" w:rsidRPr="00D0165D" w14:paraId="2FA0ABDD"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61546AB5"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4</w:t>
            </w:r>
          </w:p>
        </w:tc>
        <w:tc>
          <w:tcPr>
            <w:tcW w:w="2842" w:type="dxa"/>
            <w:tcBorders>
              <w:top w:val="single" w:sz="4" w:space="0" w:color="auto"/>
              <w:left w:val="single" w:sz="4" w:space="0" w:color="auto"/>
              <w:bottom w:val="single" w:sz="4" w:space="0" w:color="auto"/>
              <w:right w:val="single" w:sz="4" w:space="0" w:color="auto"/>
            </w:tcBorders>
            <w:vAlign w:val="center"/>
            <w:hideMark/>
          </w:tcPr>
          <w:p w14:paraId="7E8E8016" w14:textId="77777777" w:rsidR="00077ECF" w:rsidRPr="00D0165D" w:rsidRDefault="00077ECF" w:rsidP="00342161">
            <w:pPr>
              <w:widowControl w:val="0"/>
              <w:autoSpaceDE w:val="0"/>
              <w:autoSpaceDN w:val="0"/>
              <w:rPr>
                <w:rFonts w:eastAsia="Times New Roman"/>
                <w:color w:val="000000" w:themeColor="text1"/>
                <w:sz w:val="22"/>
                <w:szCs w:val="22"/>
              </w:rPr>
            </w:pPr>
            <w:proofErr w:type="spellStart"/>
            <w:r w:rsidRPr="00D0165D">
              <w:rPr>
                <w:rFonts w:eastAsia="Times New Roman"/>
                <w:color w:val="000000" w:themeColor="text1"/>
                <w:sz w:val="22"/>
                <w:szCs w:val="22"/>
              </w:rPr>
              <w:t>Frekuensi</w:t>
            </w:r>
            <w:proofErr w:type="spellEnd"/>
          </w:p>
        </w:tc>
        <w:tc>
          <w:tcPr>
            <w:tcW w:w="1765" w:type="dxa"/>
            <w:tcBorders>
              <w:top w:val="single" w:sz="4" w:space="0" w:color="auto"/>
              <w:left w:val="single" w:sz="4" w:space="0" w:color="auto"/>
              <w:bottom w:val="single" w:sz="4" w:space="0" w:color="auto"/>
              <w:right w:val="single" w:sz="4" w:space="0" w:color="auto"/>
            </w:tcBorders>
            <w:vAlign w:val="center"/>
            <w:hideMark/>
          </w:tcPr>
          <w:p w14:paraId="3BD4C022"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4,12,18,27,30</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BDBA0CE"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8,16,22,34</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3B4F17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9</w:t>
            </w:r>
          </w:p>
        </w:tc>
      </w:tr>
      <w:tr w:rsidR="00077ECF" w:rsidRPr="00D0165D" w14:paraId="7B0ABA13" w14:textId="77777777" w:rsidTr="00342161">
        <w:trPr>
          <w:trHeight w:val="20"/>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14:paraId="41EE0F42"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TOTAL</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4CC25E0"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18</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6D5E67C"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16</w:t>
            </w:r>
          </w:p>
        </w:tc>
        <w:tc>
          <w:tcPr>
            <w:tcW w:w="1785" w:type="dxa"/>
            <w:tcBorders>
              <w:top w:val="single" w:sz="4" w:space="0" w:color="auto"/>
              <w:left w:val="single" w:sz="4" w:space="0" w:color="auto"/>
              <w:bottom w:val="single" w:sz="4" w:space="0" w:color="auto"/>
              <w:right w:val="single" w:sz="4" w:space="0" w:color="auto"/>
            </w:tcBorders>
            <w:vAlign w:val="center"/>
            <w:hideMark/>
          </w:tcPr>
          <w:p w14:paraId="56F7C9EF"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34</w:t>
            </w:r>
          </w:p>
        </w:tc>
      </w:tr>
    </w:tbl>
    <w:p w14:paraId="65916C74" w14:textId="77777777" w:rsidR="00077ECF" w:rsidRPr="00D0165D" w:rsidRDefault="00077ECF" w:rsidP="00077ECF">
      <w:pPr>
        <w:rPr>
          <w:color w:val="000000" w:themeColor="text1"/>
        </w:rPr>
      </w:pPr>
    </w:p>
    <w:p w14:paraId="16FA7A3B" w14:textId="77777777" w:rsidR="00077ECF" w:rsidRPr="00D0165D" w:rsidRDefault="00077ECF" w:rsidP="00077ECF">
      <w:pPr>
        <w:pStyle w:val="ListParagraph"/>
        <w:ind w:left="0" w:firstLine="709"/>
        <w:jc w:val="center"/>
        <w:rPr>
          <w:rFonts w:ascii="Times New Roman" w:hAnsi="Times New Roman" w:cs="Times New Roman"/>
          <w:b/>
          <w:color w:val="000000" w:themeColor="text1"/>
        </w:rPr>
      </w:pPr>
      <w:r w:rsidRPr="00D0165D">
        <w:rPr>
          <w:rFonts w:ascii="Times New Roman" w:hAnsi="Times New Roman" w:cs="Times New Roman"/>
          <w:b/>
          <w:color w:val="000000" w:themeColor="text1"/>
        </w:rPr>
        <w:t xml:space="preserve">Tabel 6. </w:t>
      </w:r>
      <w:proofErr w:type="spellStart"/>
      <w:r w:rsidRPr="00D0165D">
        <w:rPr>
          <w:rFonts w:ascii="Times New Roman" w:hAnsi="Times New Roman" w:cs="Times New Roman"/>
          <w:b/>
          <w:color w:val="000000" w:themeColor="text1"/>
        </w:rPr>
        <w:t>Penomoran</w:t>
      </w:r>
      <w:proofErr w:type="spellEnd"/>
      <w:r w:rsidRPr="00D0165D">
        <w:rPr>
          <w:rFonts w:ascii="Times New Roman" w:hAnsi="Times New Roman" w:cs="Times New Roman"/>
          <w:b/>
          <w:color w:val="000000" w:themeColor="text1"/>
        </w:rPr>
        <w:t xml:space="preserve"> Baru Skala </w:t>
      </w:r>
      <w:r w:rsidRPr="00D0165D">
        <w:rPr>
          <w:rFonts w:ascii="Times New Roman" w:hAnsi="Times New Roman" w:cs="Times New Roman"/>
          <w:b/>
          <w:i/>
          <w:color w:val="000000" w:themeColor="text1"/>
        </w:rPr>
        <w:t>Loneliness</w:t>
      </w:r>
      <w:r w:rsidRPr="00D0165D">
        <w:rPr>
          <w:rFonts w:ascii="Times New Roman" w:hAnsi="Times New Roman" w:cs="Times New Roman"/>
          <w:b/>
          <w:color w:val="000000" w:themeColor="text1"/>
        </w:rPr>
        <w:t xml:space="preserve"> </w:t>
      </w:r>
      <w:proofErr w:type="spellStart"/>
      <w:r w:rsidRPr="00D0165D">
        <w:rPr>
          <w:rFonts w:ascii="Times New Roman" w:hAnsi="Times New Roman" w:cs="Times New Roman"/>
          <w:b/>
          <w:color w:val="000000" w:themeColor="text1"/>
        </w:rPr>
        <w:t>Setelah</w:t>
      </w:r>
      <w:proofErr w:type="spellEnd"/>
      <w:r w:rsidRPr="00D0165D">
        <w:rPr>
          <w:rFonts w:ascii="Times New Roman" w:hAnsi="Times New Roman" w:cs="Times New Roman"/>
          <w:b/>
          <w:color w:val="000000" w:themeColor="text1"/>
        </w:rPr>
        <w:t xml:space="preserve"> Uji Coba</w:t>
      </w:r>
    </w:p>
    <w:tbl>
      <w:tblPr>
        <w:tblStyle w:val="TableGrid"/>
        <w:tblW w:w="0" w:type="auto"/>
        <w:tblLook w:val="04A0" w:firstRow="1" w:lastRow="0" w:firstColumn="1" w:lastColumn="0" w:noHBand="0" w:noVBand="1"/>
      </w:tblPr>
      <w:tblGrid>
        <w:gridCol w:w="780"/>
        <w:gridCol w:w="2599"/>
        <w:gridCol w:w="1820"/>
        <w:gridCol w:w="1833"/>
        <w:gridCol w:w="1688"/>
      </w:tblGrid>
      <w:tr w:rsidR="00077ECF" w:rsidRPr="00D0165D" w14:paraId="56EF3392" w14:textId="77777777" w:rsidTr="00342161">
        <w:trPr>
          <w:trHeight w:val="20"/>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222FE5FA"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No.</w:t>
            </w:r>
          </w:p>
        </w:tc>
        <w:tc>
          <w:tcPr>
            <w:tcW w:w="2763" w:type="dxa"/>
            <w:vMerge w:val="restart"/>
            <w:tcBorders>
              <w:top w:val="single" w:sz="4" w:space="0" w:color="auto"/>
              <w:left w:val="single" w:sz="4" w:space="0" w:color="auto"/>
              <w:bottom w:val="single" w:sz="4" w:space="0" w:color="auto"/>
              <w:right w:val="single" w:sz="4" w:space="0" w:color="auto"/>
            </w:tcBorders>
            <w:vAlign w:val="center"/>
            <w:hideMark/>
          </w:tcPr>
          <w:p w14:paraId="229678AC"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proofErr w:type="spellStart"/>
            <w:r w:rsidRPr="00D0165D">
              <w:rPr>
                <w:rFonts w:eastAsia="Times New Roman"/>
                <w:b/>
                <w:color w:val="000000" w:themeColor="text1"/>
                <w:sz w:val="22"/>
                <w:szCs w:val="22"/>
              </w:rPr>
              <w:t>Aspek</w:t>
            </w:r>
            <w:proofErr w:type="spellEnd"/>
            <w:r w:rsidRPr="00D0165D">
              <w:rPr>
                <w:rFonts w:eastAsia="Times New Roman"/>
                <w:b/>
                <w:color w:val="000000" w:themeColor="text1"/>
                <w:sz w:val="22"/>
                <w:szCs w:val="22"/>
              </w:rPr>
              <w:t xml:space="preserve"> </w:t>
            </w:r>
            <w:r w:rsidRPr="00D0165D">
              <w:rPr>
                <w:rFonts w:eastAsia="Times New Roman"/>
                <w:b/>
                <w:i/>
                <w:color w:val="000000" w:themeColor="text1"/>
                <w:sz w:val="22"/>
                <w:szCs w:val="22"/>
              </w:rPr>
              <w:t>Loneliness</w:t>
            </w:r>
          </w:p>
        </w:tc>
        <w:tc>
          <w:tcPr>
            <w:tcW w:w="3768" w:type="dxa"/>
            <w:gridSpan w:val="2"/>
            <w:tcBorders>
              <w:top w:val="single" w:sz="4" w:space="0" w:color="auto"/>
              <w:left w:val="single" w:sz="4" w:space="0" w:color="auto"/>
              <w:bottom w:val="single" w:sz="4" w:space="0" w:color="auto"/>
              <w:right w:val="single" w:sz="4" w:space="0" w:color="auto"/>
            </w:tcBorders>
            <w:vAlign w:val="center"/>
            <w:hideMark/>
          </w:tcPr>
          <w:p w14:paraId="01A01197"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proofErr w:type="spellStart"/>
            <w:r w:rsidRPr="00D0165D">
              <w:rPr>
                <w:rFonts w:eastAsia="Times New Roman"/>
                <w:b/>
                <w:color w:val="000000" w:themeColor="text1"/>
                <w:sz w:val="22"/>
                <w:szCs w:val="22"/>
              </w:rPr>
              <w:t>Nomor</w:t>
            </w:r>
            <w:proofErr w:type="spellEnd"/>
            <w:r w:rsidRPr="00D0165D">
              <w:rPr>
                <w:rFonts w:eastAsia="Times New Roman"/>
                <w:b/>
                <w:color w:val="000000" w:themeColor="text1"/>
                <w:sz w:val="22"/>
                <w:szCs w:val="22"/>
              </w:rPr>
              <w:t xml:space="preserve"> Item</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14:paraId="74CF7CAF"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proofErr w:type="spellStart"/>
            <w:r w:rsidRPr="00D0165D">
              <w:rPr>
                <w:rFonts w:eastAsia="Times New Roman"/>
                <w:b/>
                <w:color w:val="000000" w:themeColor="text1"/>
                <w:sz w:val="22"/>
                <w:szCs w:val="22"/>
              </w:rPr>
              <w:t>Jumlah</w:t>
            </w:r>
            <w:proofErr w:type="spellEnd"/>
          </w:p>
        </w:tc>
      </w:tr>
      <w:tr w:rsidR="00077ECF" w:rsidRPr="00D0165D" w14:paraId="1F1779BE" w14:textId="77777777" w:rsidTr="0034216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A3FEE" w14:textId="77777777" w:rsidR="00077ECF" w:rsidRPr="00D0165D" w:rsidRDefault="00077ECF" w:rsidP="00342161">
            <w:pPr>
              <w:rPr>
                <w:rFonts w:eastAsia="Times New Roman"/>
                <w:b/>
                <w:color w:val="000000" w:themeColor="text1"/>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369C7" w14:textId="77777777" w:rsidR="00077ECF" w:rsidRPr="00D0165D" w:rsidRDefault="00077ECF" w:rsidP="00342161">
            <w:pPr>
              <w:rPr>
                <w:rFonts w:eastAsia="Times New Roman"/>
                <w:b/>
                <w:color w:val="000000" w:themeColor="text1"/>
                <w:kern w:val="2"/>
                <w:sz w:val="22"/>
                <w:szCs w:val="22"/>
              </w:rPr>
            </w:pPr>
          </w:p>
        </w:tc>
        <w:tc>
          <w:tcPr>
            <w:tcW w:w="1884" w:type="dxa"/>
            <w:tcBorders>
              <w:top w:val="single" w:sz="4" w:space="0" w:color="auto"/>
              <w:left w:val="single" w:sz="4" w:space="0" w:color="auto"/>
              <w:bottom w:val="single" w:sz="4" w:space="0" w:color="auto"/>
              <w:right w:val="single" w:sz="4" w:space="0" w:color="auto"/>
            </w:tcBorders>
            <w:vAlign w:val="center"/>
            <w:hideMark/>
          </w:tcPr>
          <w:p w14:paraId="034DA261" w14:textId="77777777" w:rsidR="00077ECF" w:rsidRPr="00D0165D" w:rsidRDefault="00077ECF" w:rsidP="00342161">
            <w:pPr>
              <w:widowControl w:val="0"/>
              <w:autoSpaceDE w:val="0"/>
              <w:autoSpaceDN w:val="0"/>
              <w:jc w:val="center"/>
              <w:rPr>
                <w:rFonts w:eastAsia="Times New Roman"/>
                <w:b/>
                <w:i/>
                <w:color w:val="000000" w:themeColor="text1"/>
                <w:kern w:val="2"/>
                <w:sz w:val="22"/>
                <w:szCs w:val="22"/>
              </w:rPr>
            </w:pPr>
            <w:r w:rsidRPr="00D0165D">
              <w:rPr>
                <w:rFonts w:eastAsia="Times New Roman"/>
                <w:b/>
                <w:i/>
                <w:color w:val="000000" w:themeColor="text1"/>
                <w:sz w:val="22"/>
                <w:szCs w:val="22"/>
              </w:rPr>
              <w:t>Favorable</w:t>
            </w:r>
          </w:p>
        </w:tc>
        <w:tc>
          <w:tcPr>
            <w:tcW w:w="1884" w:type="dxa"/>
            <w:tcBorders>
              <w:top w:val="single" w:sz="4" w:space="0" w:color="auto"/>
              <w:left w:val="single" w:sz="4" w:space="0" w:color="auto"/>
              <w:bottom w:val="single" w:sz="4" w:space="0" w:color="auto"/>
              <w:right w:val="single" w:sz="4" w:space="0" w:color="auto"/>
            </w:tcBorders>
            <w:vAlign w:val="center"/>
            <w:hideMark/>
          </w:tcPr>
          <w:p w14:paraId="545B27B9" w14:textId="77777777" w:rsidR="00077ECF" w:rsidRPr="00D0165D" w:rsidRDefault="00077ECF" w:rsidP="00342161">
            <w:pPr>
              <w:widowControl w:val="0"/>
              <w:autoSpaceDE w:val="0"/>
              <w:autoSpaceDN w:val="0"/>
              <w:jc w:val="center"/>
              <w:rPr>
                <w:rFonts w:eastAsia="Times New Roman"/>
                <w:b/>
                <w:i/>
                <w:color w:val="000000" w:themeColor="text1"/>
                <w:kern w:val="2"/>
                <w:sz w:val="22"/>
                <w:szCs w:val="22"/>
              </w:rPr>
            </w:pPr>
            <w:r w:rsidRPr="00D0165D">
              <w:rPr>
                <w:rFonts w:eastAsia="Times New Roman"/>
                <w:b/>
                <w:i/>
                <w:color w:val="000000" w:themeColor="text1"/>
                <w:sz w:val="22"/>
                <w:szCs w:val="22"/>
              </w:rPr>
              <w:t>Unfavorable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FBECC" w14:textId="77777777" w:rsidR="00077ECF" w:rsidRPr="00D0165D" w:rsidRDefault="00077ECF" w:rsidP="00342161">
            <w:pPr>
              <w:rPr>
                <w:rFonts w:eastAsia="Times New Roman"/>
                <w:b/>
                <w:color w:val="000000" w:themeColor="text1"/>
                <w:kern w:val="2"/>
                <w:sz w:val="22"/>
                <w:szCs w:val="22"/>
              </w:rPr>
            </w:pPr>
          </w:p>
        </w:tc>
      </w:tr>
      <w:tr w:rsidR="00077ECF" w:rsidRPr="00D0165D" w14:paraId="195FA90B"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62A63B7F"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w:t>
            </w:r>
          </w:p>
        </w:tc>
        <w:tc>
          <w:tcPr>
            <w:tcW w:w="2763" w:type="dxa"/>
            <w:tcBorders>
              <w:top w:val="single" w:sz="4" w:space="0" w:color="auto"/>
              <w:left w:val="single" w:sz="4" w:space="0" w:color="auto"/>
              <w:bottom w:val="single" w:sz="4" w:space="0" w:color="auto"/>
              <w:right w:val="single" w:sz="4" w:space="0" w:color="auto"/>
            </w:tcBorders>
            <w:vAlign w:val="center"/>
            <w:hideMark/>
          </w:tcPr>
          <w:p w14:paraId="1E45704C" w14:textId="77777777" w:rsidR="00077ECF" w:rsidRPr="00D0165D" w:rsidRDefault="00077ECF" w:rsidP="00342161">
            <w:pPr>
              <w:widowControl w:val="0"/>
              <w:autoSpaceDE w:val="0"/>
              <w:autoSpaceDN w:val="0"/>
              <w:rPr>
                <w:rFonts w:eastAsia="Times New Roman"/>
                <w:color w:val="000000" w:themeColor="text1"/>
                <w:kern w:val="2"/>
                <w:sz w:val="22"/>
                <w:szCs w:val="22"/>
              </w:rPr>
            </w:pPr>
            <w:proofErr w:type="spellStart"/>
            <w:r w:rsidRPr="00D0165D">
              <w:rPr>
                <w:rFonts w:eastAsia="Times New Roman"/>
                <w:color w:val="000000" w:themeColor="text1"/>
                <w:sz w:val="22"/>
                <w:szCs w:val="22"/>
              </w:rPr>
              <w:t>Kepribadian</w:t>
            </w:r>
            <w:proofErr w:type="spellEnd"/>
          </w:p>
        </w:tc>
        <w:tc>
          <w:tcPr>
            <w:tcW w:w="1884" w:type="dxa"/>
            <w:tcBorders>
              <w:top w:val="single" w:sz="4" w:space="0" w:color="auto"/>
              <w:left w:val="single" w:sz="4" w:space="0" w:color="auto"/>
              <w:bottom w:val="single" w:sz="4" w:space="0" w:color="auto"/>
              <w:right w:val="single" w:sz="4" w:space="0" w:color="auto"/>
            </w:tcBorders>
            <w:vAlign w:val="center"/>
            <w:hideMark/>
          </w:tcPr>
          <w:p w14:paraId="68F1E26F"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1,9,13,19,24</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2889976"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6,10,16,28</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D74153D"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9</w:t>
            </w:r>
          </w:p>
        </w:tc>
      </w:tr>
      <w:tr w:rsidR="00077ECF" w:rsidRPr="00D0165D" w14:paraId="279C66DA"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05E4C36C"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2.</w:t>
            </w:r>
          </w:p>
        </w:tc>
        <w:tc>
          <w:tcPr>
            <w:tcW w:w="2763" w:type="dxa"/>
            <w:tcBorders>
              <w:top w:val="single" w:sz="4" w:space="0" w:color="auto"/>
              <w:left w:val="single" w:sz="4" w:space="0" w:color="auto"/>
              <w:bottom w:val="single" w:sz="4" w:space="0" w:color="auto"/>
              <w:right w:val="single" w:sz="4" w:space="0" w:color="auto"/>
            </w:tcBorders>
            <w:vAlign w:val="center"/>
            <w:hideMark/>
          </w:tcPr>
          <w:p w14:paraId="3429B118" w14:textId="77777777" w:rsidR="00077ECF" w:rsidRPr="00D0165D" w:rsidRDefault="00077ECF" w:rsidP="00342161">
            <w:pPr>
              <w:widowControl w:val="0"/>
              <w:autoSpaceDE w:val="0"/>
              <w:autoSpaceDN w:val="0"/>
              <w:rPr>
                <w:rFonts w:eastAsia="Times New Roman"/>
                <w:color w:val="000000" w:themeColor="text1"/>
                <w:kern w:val="2"/>
                <w:sz w:val="22"/>
                <w:szCs w:val="22"/>
              </w:rPr>
            </w:pPr>
            <w:proofErr w:type="spellStart"/>
            <w:r w:rsidRPr="00D0165D">
              <w:rPr>
                <w:rFonts w:eastAsia="Times New Roman"/>
                <w:color w:val="000000" w:themeColor="text1"/>
                <w:sz w:val="22"/>
                <w:szCs w:val="22"/>
              </w:rPr>
              <w:t>Keinginan</w:t>
            </w:r>
            <w:proofErr w:type="spellEnd"/>
            <w:r w:rsidRPr="00D0165D">
              <w:rPr>
                <w:rFonts w:eastAsia="Times New Roman"/>
                <w:color w:val="000000" w:themeColor="text1"/>
                <w:sz w:val="22"/>
                <w:szCs w:val="22"/>
              </w:rPr>
              <w:t xml:space="preserve"> Sosial</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E7BBBA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2,8,14,20,25</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BDB2959"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5,11,17,22,27</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1CE04D7"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10</w:t>
            </w:r>
          </w:p>
        </w:tc>
      </w:tr>
      <w:tr w:rsidR="00077ECF" w:rsidRPr="00D0165D" w14:paraId="1F073CC8" w14:textId="77777777" w:rsidTr="00342161">
        <w:trPr>
          <w:trHeight w:val="20"/>
        </w:trPr>
        <w:tc>
          <w:tcPr>
            <w:tcW w:w="810" w:type="dxa"/>
            <w:tcBorders>
              <w:top w:val="single" w:sz="4" w:space="0" w:color="auto"/>
              <w:left w:val="single" w:sz="4" w:space="0" w:color="auto"/>
              <w:bottom w:val="single" w:sz="4" w:space="0" w:color="auto"/>
              <w:right w:val="single" w:sz="4" w:space="0" w:color="auto"/>
            </w:tcBorders>
            <w:vAlign w:val="center"/>
            <w:hideMark/>
          </w:tcPr>
          <w:p w14:paraId="36227C42"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3.</w:t>
            </w:r>
          </w:p>
        </w:tc>
        <w:tc>
          <w:tcPr>
            <w:tcW w:w="2763" w:type="dxa"/>
            <w:tcBorders>
              <w:top w:val="single" w:sz="4" w:space="0" w:color="auto"/>
              <w:left w:val="single" w:sz="4" w:space="0" w:color="auto"/>
              <w:bottom w:val="single" w:sz="4" w:space="0" w:color="auto"/>
              <w:right w:val="single" w:sz="4" w:space="0" w:color="auto"/>
            </w:tcBorders>
            <w:vAlign w:val="center"/>
            <w:hideMark/>
          </w:tcPr>
          <w:p w14:paraId="6405B941" w14:textId="77777777" w:rsidR="00077ECF" w:rsidRPr="00D0165D" w:rsidRDefault="00077ECF" w:rsidP="00342161">
            <w:pPr>
              <w:widowControl w:val="0"/>
              <w:autoSpaceDE w:val="0"/>
              <w:autoSpaceDN w:val="0"/>
              <w:rPr>
                <w:rFonts w:eastAsia="Times New Roman"/>
                <w:color w:val="000000" w:themeColor="text1"/>
                <w:kern w:val="2"/>
                <w:sz w:val="22"/>
                <w:szCs w:val="22"/>
              </w:rPr>
            </w:pPr>
            <w:r w:rsidRPr="00D0165D">
              <w:rPr>
                <w:rFonts w:eastAsia="Times New Roman"/>
                <w:color w:val="000000" w:themeColor="text1"/>
                <w:sz w:val="22"/>
                <w:szCs w:val="22"/>
              </w:rPr>
              <w:t>Depresi</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AA0E52E"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3,7,15,21</w:t>
            </w:r>
          </w:p>
        </w:tc>
        <w:tc>
          <w:tcPr>
            <w:tcW w:w="1884" w:type="dxa"/>
            <w:tcBorders>
              <w:top w:val="single" w:sz="4" w:space="0" w:color="auto"/>
              <w:left w:val="single" w:sz="4" w:space="0" w:color="auto"/>
              <w:bottom w:val="single" w:sz="4" w:space="0" w:color="auto"/>
              <w:right w:val="single" w:sz="4" w:space="0" w:color="auto"/>
            </w:tcBorders>
            <w:vAlign w:val="center"/>
            <w:hideMark/>
          </w:tcPr>
          <w:p w14:paraId="1984E523"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4,12,18,23,26</w:t>
            </w:r>
          </w:p>
        </w:tc>
        <w:tc>
          <w:tcPr>
            <w:tcW w:w="1785" w:type="dxa"/>
            <w:tcBorders>
              <w:top w:val="single" w:sz="4" w:space="0" w:color="auto"/>
              <w:left w:val="single" w:sz="4" w:space="0" w:color="auto"/>
              <w:bottom w:val="single" w:sz="4" w:space="0" w:color="auto"/>
              <w:right w:val="single" w:sz="4" w:space="0" w:color="auto"/>
            </w:tcBorders>
            <w:vAlign w:val="center"/>
            <w:hideMark/>
          </w:tcPr>
          <w:p w14:paraId="1A5737E0" w14:textId="77777777" w:rsidR="00077ECF" w:rsidRPr="00D0165D" w:rsidRDefault="00077ECF" w:rsidP="00342161">
            <w:pPr>
              <w:widowControl w:val="0"/>
              <w:autoSpaceDE w:val="0"/>
              <w:autoSpaceDN w:val="0"/>
              <w:jc w:val="center"/>
              <w:rPr>
                <w:rFonts w:eastAsia="Times New Roman"/>
                <w:color w:val="000000" w:themeColor="text1"/>
                <w:kern w:val="2"/>
                <w:sz w:val="22"/>
                <w:szCs w:val="22"/>
              </w:rPr>
            </w:pPr>
            <w:r w:rsidRPr="00D0165D">
              <w:rPr>
                <w:rFonts w:eastAsia="Times New Roman"/>
                <w:color w:val="000000" w:themeColor="text1"/>
                <w:sz w:val="22"/>
                <w:szCs w:val="22"/>
              </w:rPr>
              <w:t>9</w:t>
            </w:r>
          </w:p>
        </w:tc>
      </w:tr>
      <w:tr w:rsidR="00077ECF" w:rsidRPr="00D0165D" w14:paraId="11C172D0" w14:textId="77777777" w:rsidTr="00342161">
        <w:trPr>
          <w:trHeight w:val="20"/>
        </w:trPr>
        <w:tc>
          <w:tcPr>
            <w:tcW w:w="3573" w:type="dxa"/>
            <w:gridSpan w:val="2"/>
            <w:tcBorders>
              <w:top w:val="single" w:sz="4" w:space="0" w:color="auto"/>
              <w:left w:val="single" w:sz="4" w:space="0" w:color="auto"/>
              <w:bottom w:val="single" w:sz="4" w:space="0" w:color="auto"/>
              <w:right w:val="single" w:sz="4" w:space="0" w:color="auto"/>
            </w:tcBorders>
            <w:vAlign w:val="center"/>
            <w:hideMark/>
          </w:tcPr>
          <w:p w14:paraId="73B3852B"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TOTAL</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908AB85"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14</w:t>
            </w:r>
          </w:p>
        </w:tc>
        <w:tc>
          <w:tcPr>
            <w:tcW w:w="1884" w:type="dxa"/>
            <w:tcBorders>
              <w:top w:val="single" w:sz="4" w:space="0" w:color="auto"/>
              <w:left w:val="single" w:sz="4" w:space="0" w:color="auto"/>
              <w:bottom w:val="single" w:sz="4" w:space="0" w:color="auto"/>
              <w:right w:val="single" w:sz="4" w:space="0" w:color="auto"/>
            </w:tcBorders>
            <w:vAlign w:val="center"/>
            <w:hideMark/>
          </w:tcPr>
          <w:p w14:paraId="6CA8F28B"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14</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86DA78C" w14:textId="77777777" w:rsidR="00077ECF" w:rsidRPr="00D0165D" w:rsidRDefault="00077ECF" w:rsidP="00342161">
            <w:pPr>
              <w:widowControl w:val="0"/>
              <w:autoSpaceDE w:val="0"/>
              <w:autoSpaceDN w:val="0"/>
              <w:jc w:val="center"/>
              <w:rPr>
                <w:rFonts w:eastAsia="Times New Roman"/>
                <w:b/>
                <w:color w:val="000000" w:themeColor="text1"/>
                <w:kern w:val="2"/>
                <w:sz w:val="22"/>
                <w:szCs w:val="22"/>
              </w:rPr>
            </w:pPr>
            <w:r w:rsidRPr="00D0165D">
              <w:rPr>
                <w:rFonts w:eastAsia="Times New Roman"/>
                <w:b/>
                <w:color w:val="000000" w:themeColor="text1"/>
                <w:sz w:val="22"/>
                <w:szCs w:val="22"/>
              </w:rPr>
              <w:t>28</w:t>
            </w:r>
          </w:p>
        </w:tc>
      </w:tr>
    </w:tbl>
    <w:p w14:paraId="455E5DF1" w14:textId="77777777" w:rsidR="00077ECF" w:rsidRPr="001659ED" w:rsidRDefault="00077ECF" w:rsidP="00077ECF">
      <w:pPr>
        <w:pStyle w:val="ListParagraph"/>
        <w:ind w:left="0" w:firstLine="709"/>
        <w:jc w:val="center"/>
        <w:rPr>
          <w:rFonts w:ascii="Times New Roman" w:hAnsi="Times New Roman" w:cs="Times New Roman"/>
          <w:color w:val="000000" w:themeColor="text1"/>
        </w:rPr>
      </w:pPr>
    </w:p>
    <w:p w14:paraId="5046D239" w14:textId="77777777" w:rsidR="00077ECF" w:rsidRPr="001659ED" w:rsidRDefault="00077ECF" w:rsidP="00077ECF">
      <w:pPr>
        <w:rPr>
          <w:rFonts w:eastAsia="Times New Roman"/>
          <w:b/>
          <w:color w:val="000000" w:themeColor="text1"/>
        </w:rPr>
      </w:pPr>
      <w:r w:rsidRPr="001659ED">
        <w:rPr>
          <w:rFonts w:eastAsia="Times New Roman"/>
          <w:b/>
          <w:color w:val="000000" w:themeColor="text1"/>
        </w:rPr>
        <w:t xml:space="preserve">Hasil Analisis Data </w:t>
      </w:r>
      <w:proofErr w:type="spellStart"/>
      <w:r w:rsidRPr="001659ED">
        <w:rPr>
          <w:rFonts w:eastAsia="Times New Roman"/>
          <w:b/>
          <w:color w:val="000000" w:themeColor="text1"/>
        </w:rPr>
        <w:t>Penelitian</w:t>
      </w:r>
      <w:proofErr w:type="spellEnd"/>
    </w:p>
    <w:p w14:paraId="47FBAF38"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Analisa data yang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sistematis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r w:rsidRPr="001659ED">
        <w:rPr>
          <w:rFonts w:eastAsia="Times New Roman"/>
          <w:i/>
          <w:color w:val="000000" w:themeColor="text1"/>
        </w:rPr>
        <w:t>Product Moment Pearson</w:t>
      </w:r>
      <w:r w:rsidRPr="001659ED">
        <w:rPr>
          <w:rFonts w:eastAsia="Times New Roman"/>
          <w:color w:val="000000" w:themeColor="text1"/>
        </w:rPr>
        <w:t xml:space="preserve">, </w:t>
      </w:r>
      <w:proofErr w:type="spellStart"/>
      <w:r w:rsidRPr="001659ED">
        <w:rPr>
          <w:rFonts w:eastAsia="Times New Roman"/>
          <w:color w:val="000000" w:themeColor="text1"/>
        </w:rPr>
        <w:t>dianalisis</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dukung</w:t>
      </w:r>
      <w:proofErr w:type="spellEnd"/>
      <w:r w:rsidRPr="001659ED">
        <w:rPr>
          <w:rFonts w:eastAsia="Times New Roman"/>
          <w:color w:val="000000" w:themeColor="text1"/>
        </w:rPr>
        <w:t xml:space="preserve"> </w:t>
      </w:r>
      <w:r w:rsidRPr="001659ED">
        <w:rPr>
          <w:rFonts w:eastAsia="Times New Roman"/>
          <w:i/>
          <w:color w:val="000000" w:themeColor="text1"/>
        </w:rPr>
        <w:t>software IBM SPSS Statistics 22</w:t>
      </w:r>
      <w:r w:rsidRPr="001659ED">
        <w:rPr>
          <w:rFonts w:eastAsia="Times New Roman"/>
          <w:color w:val="000000" w:themeColor="text1"/>
        </w:rPr>
        <w:t xml:space="preserve">. </w:t>
      </w:r>
      <w:proofErr w:type="spellStart"/>
      <w:r w:rsidRPr="001659ED">
        <w:rPr>
          <w:rFonts w:eastAsia="Times New Roman"/>
          <w:color w:val="000000" w:themeColor="text1"/>
        </w:rPr>
        <w:t>Pendekatan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proofErr w:type="gramStart"/>
      <w:r w:rsidRPr="001659ED">
        <w:rPr>
          <w:rFonts w:eastAsia="Times New Roman"/>
          <w:color w:val="000000" w:themeColor="text1"/>
        </w:rPr>
        <w:t>berguna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mengetahui</w:t>
      </w:r>
      <w:proofErr w:type="spellEnd"/>
      <w:proofErr w:type="gramEnd"/>
      <w:r w:rsidRPr="001659ED">
        <w:rPr>
          <w:rFonts w:eastAsia="Times New Roman"/>
          <w:color w:val="000000" w:themeColor="text1"/>
        </w:rPr>
        <w:t xml:space="preserve"> </w:t>
      </w:r>
      <w:proofErr w:type="spellStart"/>
      <w:r w:rsidRPr="001659ED">
        <w:rPr>
          <w:rFonts w:eastAsia="Times New Roman"/>
          <w:color w:val="000000" w:themeColor="text1"/>
        </w:rPr>
        <w:t>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atau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pada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w:t>
      </w:r>
    </w:p>
    <w:p w14:paraId="1D7DE15F" w14:textId="77777777" w:rsidR="00077ECF" w:rsidRDefault="00077ECF" w:rsidP="00077ECF">
      <w:pPr>
        <w:jc w:val="both"/>
        <w:rPr>
          <w:rFonts w:eastAsia="Times New Roman"/>
          <w:b/>
          <w:i/>
          <w:iCs/>
          <w:color w:val="000000" w:themeColor="text1"/>
        </w:rPr>
      </w:pPr>
    </w:p>
    <w:p w14:paraId="013BADD1" w14:textId="77777777" w:rsidR="00077ECF" w:rsidRPr="00EF2C32" w:rsidRDefault="00077ECF" w:rsidP="00077ECF">
      <w:pPr>
        <w:jc w:val="both"/>
        <w:rPr>
          <w:rFonts w:eastAsia="Times New Roman"/>
          <w:i/>
          <w:iCs/>
          <w:color w:val="000000" w:themeColor="text1"/>
        </w:rPr>
      </w:pPr>
      <w:proofErr w:type="spellStart"/>
      <w:r w:rsidRPr="00EF2C32">
        <w:rPr>
          <w:rFonts w:eastAsia="Times New Roman"/>
          <w:b/>
          <w:i/>
          <w:iCs/>
          <w:color w:val="000000" w:themeColor="text1"/>
        </w:rPr>
        <w:t>Deskripsi</w:t>
      </w:r>
      <w:proofErr w:type="spellEnd"/>
      <w:r w:rsidRPr="00EF2C32">
        <w:rPr>
          <w:rFonts w:eastAsia="Times New Roman"/>
          <w:b/>
          <w:i/>
          <w:iCs/>
          <w:color w:val="000000" w:themeColor="text1"/>
        </w:rPr>
        <w:t xml:space="preserve"> Hasil dan </w:t>
      </w:r>
      <w:proofErr w:type="spellStart"/>
      <w:r w:rsidRPr="00EF2C32">
        <w:rPr>
          <w:rFonts w:eastAsia="Times New Roman"/>
          <w:b/>
          <w:i/>
          <w:iCs/>
          <w:color w:val="000000" w:themeColor="text1"/>
        </w:rPr>
        <w:t>Frekuensi</w:t>
      </w:r>
      <w:proofErr w:type="spellEnd"/>
      <w:r w:rsidRPr="00EF2C32">
        <w:rPr>
          <w:rFonts w:eastAsia="Times New Roman"/>
          <w:b/>
          <w:i/>
          <w:iCs/>
          <w:color w:val="000000" w:themeColor="text1"/>
        </w:rPr>
        <w:t xml:space="preserve"> Data </w:t>
      </w:r>
      <w:proofErr w:type="spellStart"/>
      <w:r w:rsidRPr="00EF2C32">
        <w:rPr>
          <w:rFonts w:eastAsia="Times New Roman"/>
          <w:b/>
          <w:i/>
          <w:iCs/>
          <w:color w:val="000000" w:themeColor="text1"/>
        </w:rPr>
        <w:t>Intensitas</w:t>
      </w:r>
      <w:proofErr w:type="spellEnd"/>
      <w:r w:rsidRPr="00EF2C32">
        <w:rPr>
          <w:rFonts w:eastAsia="Times New Roman"/>
          <w:b/>
          <w:i/>
          <w:iCs/>
          <w:color w:val="000000" w:themeColor="text1"/>
        </w:rPr>
        <w:t xml:space="preserve"> </w:t>
      </w:r>
      <w:proofErr w:type="spellStart"/>
      <w:r w:rsidRPr="00EF2C32">
        <w:rPr>
          <w:rFonts w:eastAsia="Times New Roman"/>
          <w:b/>
          <w:i/>
          <w:iCs/>
          <w:color w:val="000000" w:themeColor="text1"/>
        </w:rPr>
        <w:t>Penggunaan</w:t>
      </w:r>
      <w:proofErr w:type="spellEnd"/>
      <w:r w:rsidRPr="00EF2C32">
        <w:rPr>
          <w:rFonts w:eastAsia="Times New Roman"/>
          <w:b/>
          <w:i/>
          <w:iCs/>
          <w:color w:val="000000" w:themeColor="text1"/>
        </w:rPr>
        <w:t xml:space="preserve"> Media </w:t>
      </w:r>
      <w:proofErr w:type="spellStart"/>
      <w:r w:rsidRPr="00EF2C32">
        <w:rPr>
          <w:rFonts w:eastAsia="Times New Roman"/>
          <w:b/>
          <w:i/>
          <w:iCs/>
          <w:color w:val="000000" w:themeColor="text1"/>
        </w:rPr>
        <w:t>Sosial</w:t>
      </w:r>
      <w:proofErr w:type="spellEnd"/>
    </w:p>
    <w:p w14:paraId="6987D628" w14:textId="77777777" w:rsidR="00077ECF" w:rsidRDefault="00077ECF" w:rsidP="00077ECF">
      <w:pPr>
        <w:ind w:firstLine="283"/>
        <w:jc w:val="both"/>
        <w:rPr>
          <w:rFonts w:eastAsia="Times New Roman"/>
          <w:color w:val="000000" w:themeColor="text1"/>
        </w:rPr>
      </w:pPr>
      <w:r w:rsidRPr="001659ED">
        <w:rPr>
          <w:rFonts w:eastAsia="Times New Roman"/>
          <w:color w:val="000000" w:themeColor="text1"/>
        </w:rPr>
        <w:t xml:space="preserve">Terdiri </w:t>
      </w:r>
      <w:proofErr w:type="spellStart"/>
      <w:r w:rsidRPr="001659ED">
        <w:rPr>
          <w:rFonts w:eastAsia="Times New Roman"/>
          <w:color w:val="000000" w:themeColor="text1"/>
        </w:rPr>
        <w:t>atas</w:t>
      </w:r>
      <w:proofErr w:type="spellEnd"/>
      <w:r w:rsidRPr="001659ED">
        <w:rPr>
          <w:rFonts w:eastAsia="Times New Roman"/>
          <w:color w:val="000000" w:themeColor="text1"/>
        </w:rPr>
        <w:t xml:space="preserve"> 34 item </w:t>
      </w:r>
      <w:proofErr w:type="spellStart"/>
      <w:r w:rsidRPr="001659ED">
        <w:rPr>
          <w:rFonts w:eastAsia="Times New Roman"/>
          <w:color w:val="000000" w:themeColor="text1"/>
        </w:rPr>
        <w:t>pernyataan</w:t>
      </w:r>
      <w:proofErr w:type="spellEnd"/>
      <w:r w:rsidRPr="001659ED">
        <w:rPr>
          <w:rFonts w:eastAsia="Times New Roman"/>
          <w:color w:val="000000" w:themeColor="text1"/>
        </w:rPr>
        <w:t xml:space="preserve"> </w:t>
      </w:r>
      <w:r w:rsidRPr="001659ED">
        <w:rPr>
          <w:rFonts w:eastAsia="Times New Roman"/>
          <w:color w:val="000000" w:themeColor="text1"/>
          <w:lang w:val="fi-FI"/>
        </w:rPr>
        <w:t>skala</w:t>
      </w:r>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r w:rsidRPr="001659ED">
        <w:rPr>
          <w:rFonts w:eastAsia="Times New Roman"/>
          <w:color w:val="000000" w:themeColor="text1"/>
          <w:lang w:val="fi-FI"/>
        </w:rPr>
        <w:t xml:space="preserve">penggunaan </w:t>
      </w:r>
      <w:r w:rsidRPr="001659ED">
        <w:rPr>
          <w:rFonts w:eastAsia="Times New Roman"/>
          <w:color w:val="000000" w:themeColor="text1"/>
        </w:rPr>
        <w:t xml:space="preserve">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riset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empat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pilihan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respons</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diberi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1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4. Oleh </w:t>
      </w:r>
      <w:proofErr w:type="spellStart"/>
      <w:r w:rsidRPr="001659ED">
        <w:rPr>
          <w:rFonts w:eastAsia="Times New Roman"/>
          <w:color w:val="000000" w:themeColor="text1"/>
        </w:rPr>
        <w:t>karena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minimum yang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34 dan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maksimum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w:t>
      </w:r>
      <w:r w:rsidRPr="001659ED">
        <w:rPr>
          <w:rFonts w:eastAsia="Times New Roman"/>
          <w:color w:val="000000" w:themeColor="text1"/>
        </w:rPr>
        <w:lastRenderedPageBreak/>
        <w:t xml:space="preserve">136,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poin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besaran</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85 dan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17.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pengisian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kuesioner</w:t>
      </w:r>
      <w:proofErr w:type="spellEnd"/>
      <w:r w:rsidRPr="001659ED">
        <w:rPr>
          <w:rFonts w:eastAsia="Times New Roman"/>
          <w:color w:val="000000" w:themeColor="text1"/>
        </w:rPr>
        <w:t xml:space="preserve"> oleh 251 </w:t>
      </w:r>
      <w:proofErr w:type="spellStart"/>
      <w:r w:rsidRPr="001659ED">
        <w:rPr>
          <w:rFonts w:eastAsia="Times New Roman"/>
          <w:color w:val="000000" w:themeColor="text1"/>
        </w:rPr>
        <w:t>reponden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86,26 dan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7,931. </w:t>
      </w: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reliabilitas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teknik</w:t>
      </w:r>
      <w:proofErr w:type="spellEnd"/>
      <w:r w:rsidRPr="001659ED">
        <w:rPr>
          <w:rFonts w:eastAsia="Times New Roman"/>
          <w:color w:val="000000" w:themeColor="text1"/>
        </w:rPr>
        <w:t xml:space="preserve"> </w:t>
      </w:r>
      <w:r w:rsidRPr="001659ED">
        <w:rPr>
          <w:rFonts w:eastAsia="Times New Roman"/>
          <w:i/>
          <w:color w:val="000000" w:themeColor="text1"/>
        </w:rPr>
        <w:t xml:space="preserve">Cronbach’s Alpha </w:t>
      </w:r>
      <w:proofErr w:type="spellStart"/>
      <w:r w:rsidRPr="001659ED">
        <w:rPr>
          <w:rFonts w:eastAsia="Times New Roman"/>
          <w:color w:val="000000" w:themeColor="text1"/>
        </w:rPr>
        <w:t>menghasilkan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0,630, </w:t>
      </w:r>
      <w:proofErr w:type="spellStart"/>
      <w:r w:rsidRPr="001659ED">
        <w:rPr>
          <w:rFonts w:eastAsia="Times New Roman"/>
          <w:color w:val="000000" w:themeColor="text1"/>
        </w:rPr>
        <w:t>sehingga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instrumen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penghimpunan</w:t>
      </w:r>
      <w:proofErr w:type="spellEnd"/>
      <w:r w:rsidRPr="001659ED">
        <w:rPr>
          <w:rFonts w:eastAsia="Times New Roman"/>
          <w:color w:val="000000" w:themeColor="text1"/>
        </w:rPr>
        <w:t xml:space="preserve"> data.</w:t>
      </w:r>
    </w:p>
    <w:p w14:paraId="3F5A2852" w14:textId="77777777" w:rsidR="00077ECF" w:rsidRPr="001659ED" w:rsidRDefault="00077ECF" w:rsidP="00077ECF">
      <w:pPr>
        <w:ind w:firstLine="283"/>
        <w:jc w:val="both"/>
        <w:rPr>
          <w:rFonts w:eastAsia="Times New Roman"/>
          <w:color w:val="000000" w:themeColor="text1"/>
        </w:rPr>
      </w:pPr>
    </w:p>
    <w:p w14:paraId="1B2FB552" w14:textId="77777777" w:rsidR="00077ECF" w:rsidRPr="00D0165D" w:rsidRDefault="00077ECF" w:rsidP="00077ECF">
      <w:pPr>
        <w:pStyle w:val="ListParagraph"/>
        <w:ind w:left="0"/>
        <w:jc w:val="center"/>
        <w:rPr>
          <w:rFonts w:ascii="Times New Roman" w:hAnsi="Times New Roman" w:cs="Times New Roman"/>
          <w:b/>
          <w:color w:val="000000" w:themeColor="text1"/>
        </w:rPr>
      </w:pPr>
      <w:proofErr w:type="gramStart"/>
      <w:r w:rsidRPr="00D0165D">
        <w:rPr>
          <w:rFonts w:ascii="Times New Roman" w:hAnsi="Times New Roman" w:cs="Times New Roman"/>
          <w:b/>
          <w:color w:val="000000" w:themeColor="text1"/>
        </w:rPr>
        <w:t>Tabel</w:t>
      </w:r>
      <w:proofErr w:type="gramEnd"/>
      <w:r w:rsidRPr="00D0165D">
        <w:rPr>
          <w:rFonts w:ascii="Times New Roman" w:hAnsi="Times New Roman" w:cs="Times New Roman"/>
          <w:b/>
          <w:color w:val="000000" w:themeColor="text1"/>
        </w:rPr>
        <w:t xml:space="preserve"> 7. </w:t>
      </w:r>
      <w:proofErr w:type="spellStart"/>
      <w:r w:rsidRPr="00D0165D">
        <w:rPr>
          <w:rFonts w:ascii="Times New Roman" w:hAnsi="Times New Roman" w:cs="Times New Roman"/>
          <w:b/>
          <w:color w:val="000000" w:themeColor="text1"/>
        </w:rPr>
        <w:t>Perbandingan</w:t>
      </w:r>
      <w:proofErr w:type="spellEnd"/>
      <w:r w:rsidRPr="00D0165D">
        <w:rPr>
          <w:rFonts w:ascii="Times New Roman" w:hAnsi="Times New Roman" w:cs="Times New Roman"/>
          <w:b/>
          <w:color w:val="000000" w:themeColor="text1"/>
        </w:rPr>
        <w:t xml:space="preserve"> Data </w:t>
      </w:r>
      <w:proofErr w:type="spellStart"/>
      <w:r w:rsidRPr="00D0165D">
        <w:rPr>
          <w:rFonts w:ascii="Times New Roman" w:hAnsi="Times New Roman" w:cs="Times New Roman"/>
          <w:b/>
          <w:color w:val="000000" w:themeColor="text1"/>
        </w:rPr>
        <w:t>Empirik</w:t>
      </w:r>
      <w:proofErr w:type="spellEnd"/>
      <w:r w:rsidRPr="00D0165D">
        <w:rPr>
          <w:rFonts w:ascii="Times New Roman" w:hAnsi="Times New Roman" w:cs="Times New Roman"/>
          <w:b/>
          <w:color w:val="000000" w:themeColor="text1"/>
        </w:rPr>
        <w:t xml:space="preserve"> dan </w:t>
      </w:r>
      <w:proofErr w:type="spellStart"/>
      <w:r w:rsidRPr="00D0165D">
        <w:rPr>
          <w:rFonts w:ascii="Times New Roman" w:hAnsi="Times New Roman" w:cs="Times New Roman"/>
          <w:b/>
          <w:color w:val="000000" w:themeColor="text1"/>
        </w:rPr>
        <w:t>Hipotetik</w:t>
      </w:r>
      <w:proofErr w:type="spellEnd"/>
      <w:r w:rsidRPr="00D0165D">
        <w:rPr>
          <w:rFonts w:ascii="Times New Roman" w:hAnsi="Times New Roman" w:cs="Times New Roman"/>
          <w:b/>
          <w:color w:val="000000" w:themeColor="text1"/>
        </w:rPr>
        <w:t xml:space="preserve"> </w:t>
      </w:r>
      <w:proofErr w:type="spellStart"/>
      <w:r w:rsidRPr="00D0165D">
        <w:rPr>
          <w:rFonts w:ascii="Times New Roman" w:hAnsi="Times New Roman" w:cs="Times New Roman"/>
          <w:b/>
          <w:color w:val="000000" w:themeColor="text1"/>
        </w:rPr>
        <w:t>Intensitas</w:t>
      </w:r>
      <w:proofErr w:type="spellEnd"/>
      <w:r w:rsidRPr="00D0165D">
        <w:rPr>
          <w:rFonts w:ascii="Times New Roman" w:hAnsi="Times New Roman" w:cs="Times New Roman"/>
          <w:b/>
          <w:color w:val="000000" w:themeColor="text1"/>
        </w:rPr>
        <w:t xml:space="preserve"> </w:t>
      </w:r>
      <w:proofErr w:type="spellStart"/>
      <w:r w:rsidRPr="00D0165D">
        <w:rPr>
          <w:rFonts w:ascii="Times New Roman" w:hAnsi="Times New Roman" w:cs="Times New Roman"/>
          <w:b/>
          <w:color w:val="000000" w:themeColor="text1"/>
        </w:rPr>
        <w:t>Penggunaan</w:t>
      </w:r>
      <w:proofErr w:type="spellEnd"/>
      <w:r w:rsidRPr="00D0165D">
        <w:rPr>
          <w:rFonts w:ascii="Times New Roman" w:hAnsi="Times New Roman" w:cs="Times New Roman"/>
          <w:b/>
          <w:color w:val="000000" w:themeColor="text1"/>
        </w:rPr>
        <w:t xml:space="preserve"> Media </w:t>
      </w:r>
      <w:proofErr w:type="spellStart"/>
      <w:r w:rsidRPr="00D0165D">
        <w:rPr>
          <w:rFonts w:ascii="Times New Roman" w:hAnsi="Times New Roman" w:cs="Times New Roman"/>
          <w:b/>
          <w:color w:val="000000" w:themeColor="text1"/>
        </w:rPr>
        <w:t>Sosial</w:t>
      </w:r>
      <w:proofErr w:type="spellEnd"/>
      <w:r w:rsidRPr="00D0165D">
        <w:rPr>
          <w:rFonts w:ascii="Times New Roman" w:hAnsi="Times New Roman" w:cs="Times New Roman"/>
          <w:b/>
          <w:color w:val="000000" w:themeColor="text1"/>
        </w:rPr>
        <w:t xml:space="preserv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47"/>
        <w:gridCol w:w="624"/>
        <w:gridCol w:w="752"/>
        <w:gridCol w:w="875"/>
        <w:gridCol w:w="871"/>
        <w:gridCol w:w="827"/>
        <w:gridCol w:w="757"/>
        <w:gridCol w:w="871"/>
        <w:gridCol w:w="800"/>
      </w:tblGrid>
      <w:tr w:rsidR="00077ECF" w:rsidRPr="00D0165D" w14:paraId="2698E400" w14:textId="77777777" w:rsidTr="00342161">
        <w:trPr>
          <w:trHeight w:val="227"/>
          <w:jc w:val="center"/>
        </w:trPr>
        <w:tc>
          <w:tcPr>
            <w:tcW w:w="1259" w:type="pct"/>
            <w:vMerge w:val="restart"/>
            <w:tcBorders>
              <w:top w:val="single" w:sz="8" w:space="0" w:color="000000"/>
              <w:left w:val="single" w:sz="8" w:space="0" w:color="000000"/>
              <w:bottom w:val="single" w:sz="8" w:space="0" w:color="000000"/>
              <w:right w:val="single" w:sz="8" w:space="0" w:color="000000"/>
            </w:tcBorders>
            <w:vAlign w:val="center"/>
            <w:hideMark/>
          </w:tcPr>
          <w:p w14:paraId="104BC23D" w14:textId="6C928180" w:rsidR="00077ECF" w:rsidRPr="00D0165D" w:rsidRDefault="00077ECF" w:rsidP="00342161">
            <w:pPr>
              <w:jc w:val="center"/>
              <w:rPr>
                <w:b/>
                <w:color w:val="000000" w:themeColor="text1"/>
                <w:kern w:val="2"/>
                <w:lang w:val="en-ID"/>
              </w:rPr>
            </w:pPr>
            <w:proofErr w:type="spellStart"/>
            <w:r w:rsidRPr="00D0165D">
              <w:rPr>
                <w:b/>
                <w:color w:val="000000" w:themeColor="text1"/>
              </w:rPr>
              <w:t>Variabel</w:t>
            </w:r>
            <w:proofErr w:type="spellEnd"/>
          </w:p>
        </w:tc>
        <w:tc>
          <w:tcPr>
            <w:tcW w:w="1320" w:type="pct"/>
            <w:gridSpan w:val="3"/>
            <w:tcBorders>
              <w:top w:val="single" w:sz="8" w:space="0" w:color="000000"/>
              <w:left w:val="single" w:sz="8" w:space="0" w:color="000000"/>
              <w:bottom w:val="single" w:sz="8" w:space="0" w:color="000000"/>
              <w:right w:val="single" w:sz="8" w:space="0" w:color="000000"/>
            </w:tcBorders>
            <w:vAlign w:val="center"/>
            <w:hideMark/>
          </w:tcPr>
          <w:p w14:paraId="45676185" w14:textId="535CD613" w:rsidR="00077ECF" w:rsidRPr="00D0165D" w:rsidRDefault="00077ECF" w:rsidP="00342161">
            <w:pPr>
              <w:jc w:val="center"/>
              <w:rPr>
                <w:b/>
                <w:color w:val="000000" w:themeColor="text1"/>
                <w:kern w:val="2"/>
                <w:lang w:val="en-ID"/>
              </w:rPr>
            </w:pPr>
            <w:proofErr w:type="spellStart"/>
            <w:r w:rsidRPr="00D0165D">
              <w:rPr>
                <w:b/>
                <w:color w:val="000000" w:themeColor="text1"/>
              </w:rPr>
              <w:t>Empirik</w:t>
            </w:r>
            <w:proofErr w:type="spellEnd"/>
          </w:p>
        </w:tc>
        <w:tc>
          <w:tcPr>
            <w:tcW w:w="511" w:type="pct"/>
            <w:vMerge w:val="restart"/>
            <w:tcBorders>
              <w:top w:val="single" w:sz="8" w:space="0" w:color="000000"/>
              <w:left w:val="single" w:sz="8" w:space="0" w:color="000000"/>
              <w:bottom w:val="single" w:sz="8" w:space="0" w:color="000000"/>
              <w:right w:val="single" w:sz="8" w:space="0" w:color="000000"/>
            </w:tcBorders>
            <w:vAlign w:val="center"/>
            <w:hideMark/>
          </w:tcPr>
          <w:p w14:paraId="2A151079" w14:textId="636F7008" w:rsidR="00077ECF" w:rsidRPr="00D0165D" w:rsidRDefault="00077ECF" w:rsidP="00342161">
            <w:pPr>
              <w:jc w:val="center"/>
              <w:rPr>
                <w:b/>
                <w:color w:val="000000" w:themeColor="text1"/>
                <w:kern w:val="2"/>
                <w:lang w:val="en-ID"/>
              </w:rPr>
            </w:pPr>
            <w:r w:rsidRPr="00D0165D">
              <w:rPr>
                <w:b/>
                <w:color w:val="000000" w:themeColor="text1"/>
              </w:rPr>
              <w:t>SD</w:t>
            </w:r>
          </w:p>
        </w:tc>
        <w:tc>
          <w:tcPr>
            <w:tcW w:w="1440" w:type="pct"/>
            <w:gridSpan w:val="3"/>
            <w:tcBorders>
              <w:top w:val="single" w:sz="8" w:space="0" w:color="000000"/>
              <w:left w:val="single" w:sz="8" w:space="0" w:color="000000"/>
              <w:bottom w:val="single" w:sz="8" w:space="0" w:color="000000"/>
              <w:right w:val="single" w:sz="8" w:space="0" w:color="000000"/>
            </w:tcBorders>
            <w:vAlign w:val="center"/>
            <w:hideMark/>
          </w:tcPr>
          <w:p w14:paraId="0525ADAE" w14:textId="6E4BD0C5" w:rsidR="00077ECF" w:rsidRPr="00D0165D" w:rsidRDefault="00077ECF" w:rsidP="00342161">
            <w:pPr>
              <w:jc w:val="center"/>
              <w:rPr>
                <w:b/>
                <w:color w:val="000000" w:themeColor="text1"/>
                <w:kern w:val="2"/>
                <w:lang w:val="en-ID"/>
              </w:rPr>
            </w:pPr>
            <w:proofErr w:type="spellStart"/>
            <w:r w:rsidRPr="00D0165D">
              <w:rPr>
                <w:b/>
                <w:color w:val="000000" w:themeColor="text1"/>
              </w:rPr>
              <w:t>Hipotetik</w:t>
            </w:r>
            <w:proofErr w:type="spellEnd"/>
          </w:p>
        </w:tc>
        <w:tc>
          <w:tcPr>
            <w:tcW w:w="469" w:type="pct"/>
            <w:vMerge w:val="restart"/>
            <w:tcBorders>
              <w:top w:val="single" w:sz="8" w:space="0" w:color="000000"/>
              <w:left w:val="single" w:sz="8" w:space="0" w:color="000000"/>
              <w:bottom w:val="single" w:sz="8" w:space="0" w:color="000000"/>
              <w:right w:val="single" w:sz="8" w:space="0" w:color="000000"/>
            </w:tcBorders>
            <w:vAlign w:val="center"/>
            <w:hideMark/>
          </w:tcPr>
          <w:p w14:paraId="118496C6" w14:textId="0A31E699" w:rsidR="00077ECF" w:rsidRPr="00D0165D" w:rsidRDefault="00077ECF" w:rsidP="00342161">
            <w:pPr>
              <w:jc w:val="center"/>
              <w:rPr>
                <w:b/>
                <w:color w:val="000000" w:themeColor="text1"/>
                <w:kern w:val="2"/>
                <w:lang w:val="en-ID"/>
              </w:rPr>
            </w:pPr>
            <w:r w:rsidRPr="00D0165D">
              <w:rPr>
                <w:b/>
                <w:color w:val="000000" w:themeColor="text1"/>
              </w:rPr>
              <w:t>SD</w:t>
            </w:r>
          </w:p>
        </w:tc>
      </w:tr>
      <w:tr w:rsidR="00077ECF" w:rsidRPr="00D0165D" w14:paraId="3E3AEB79" w14:textId="77777777" w:rsidTr="00342161">
        <w:trPr>
          <w:trHeight w:val="22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6FA512" w14:textId="77777777" w:rsidR="00077ECF" w:rsidRPr="00D0165D" w:rsidRDefault="00077ECF" w:rsidP="00342161">
            <w:pPr>
              <w:rPr>
                <w:b/>
                <w:color w:val="000000" w:themeColor="text1"/>
                <w:kern w:val="2"/>
                <w:lang w:val="en-ID"/>
              </w:rPr>
            </w:pPr>
          </w:p>
        </w:tc>
        <w:tc>
          <w:tcPr>
            <w:tcW w:w="366" w:type="pct"/>
            <w:tcBorders>
              <w:top w:val="single" w:sz="8" w:space="0" w:color="000000"/>
              <w:left w:val="single" w:sz="8" w:space="0" w:color="000000"/>
              <w:bottom w:val="single" w:sz="8" w:space="0" w:color="000000"/>
              <w:right w:val="single" w:sz="8" w:space="0" w:color="000000"/>
            </w:tcBorders>
            <w:vAlign w:val="center"/>
            <w:hideMark/>
          </w:tcPr>
          <w:p w14:paraId="201C91E9" w14:textId="77777777" w:rsidR="00077ECF" w:rsidRPr="00D0165D" w:rsidRDefault="00077ECF" w:rsidP="00342161">
            <w:pPr>
              <w:jc w:val="center"/>
              <w:rPr>
                <w:b/>
                <w:color w:val="000000" w:themeColor="text1"/>
                <w:kern w:val="2"/>
                <w:lang w:val="en-ID"/>
              </w:rPr>
            </w:pPr>
            <w:r w:rsidRPr="00D0165D">
              <w:rPr>
                <w:b/>
                <w:color w:val="000000" w:themeColor="text1"/>
              </w:rPr>
              <w:t>Min</w:t>
            </w:r>
          </w:p>
        </w:tc>
        <w:tc>
          <w:tcPr>
            <w:tcW w:w="441" w:type="pct"/>
            <w:tcBorders>
              <w:top w:val="single" w:sz="8" w:space="0" w:color="000000"/>
              <w:left w:val="single" w:sz="8" w:space="0" w:color="000000"/>
              <w:bottom w:val="single" w:sz="8" w:space="0" w:color="000000"/>
              <w:right w:val="single" w:sz="8" w:space="0" w:color="000000"/>
            </w:tcBorders>
            <w:vAlign w:val="center"/>
            <w:hideMark/>
          </w:tcPr>
          <w:p w14:paraId="0316607B" w14:textId="77777777" w:rsidR="00077ECF" w:rsidRPr="00D0165D" w:rsidRDefault="00077ECF" w:rsidP="00342161">
            <w:pPr>
              <w:jc w:val="center"/>
              <w:rPr>
                <w:b/>
                <w:color w:val="000000" w:themeColor="text1"/>
                <w:kern w:val="2"/>
                <w:lang w:val="en-ID"/>
              </w:rPr>
            </w:pPr>
            <w:r w:rsidRPr="00D0165D">
              <w:rPr>
                <w:b/>
                <w:color w:val="000000" w:themeColor="text1"/>
              </w:rPr>
              <w:t>Max</w:t>
            </w:r>
          </w:p>
        </w:tc>
        <w:tc>
          <w:tcPr>
            <w:tcW w:w="513" w:type="pct"/>
            <w:tcBorders>
              <w:top w:val="single" w:sz="8" w:space="0" w:color="000000"/>
              <w:left w:val="single" w:sz="8" w:space="0" w:color="000000"/>
              <w:bottom w:val="single" w:sz="8" w:space="0" w:color="000000"/>
              <w:right w:val="single" w:sz="8" w:space="0" w:color="000000"/>
            </w:tcBorders>
            <w:vAlign w:val="center"/>
            <w:hideMark/>
          </w:tcPr>
          <w:p w14:paraId="0C7FF114" w14:textId="77777777" w:rsidR="00077ECF" w:rsidRPr="00D0165D" w:rsidRDefault="00077ECF" w:rsidP="00342161">
            <w:pPr>
              <w:jc w:val="center"/>
              <w:rPr>
                <w:b/>
                <w:color w:val="000000" w:themeColor="text1"/>
                <w:kern w:val="2"/>
                <w:lang w:val="en-ID"/>
              </w:rPr>
            </w:pPr>
            <w:r w:rsidRPr="00D0165D">
              <w:rPr>
                <w:b/>
                <w:color w:val="000000" w:themeColor="text1"/>
              </w:rPr>
              <w:t>Mean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504E0F" w14:textId="77777777" w:rsidR="00077ECF" w:rsidRPr="00D0165D" w:rsidRDefault="00077ECF" w:rsidP="00342161">
            <w:pPr>
              <w:rPr>
                <w:b/>
                <w:color w:val="000000" w:themeColor="text1"/>
                <w:kern w:val="2"/>
                <w:lang w:val="en-ID"/>
              </w:rPr>
            </w:pP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5ACF4BFD" w14:textId="77777777" w:rsidR="00077ECF" w:rsidRPr="00D0165D" w:rsidRDefault="00077ECF" w:rsidP="00342161">
            <w:pPr>
              <w:jc w:val="center"/>
              <w:rPr>
                <w:b/>
                <w:color w:val="000000" w:themeColor="text1"/>
                <w:kern w:val="2"/>
                <w:lang w:val="en-ID"/>
              </w:rPr>
            </w:pPr>
            <w:r w:rsidRPr="00D0165D">
              <w:rPr>
                <w:b/>
                <w:color w:val="000000" w:themeColor="text1"/>
              </w:rPr>
              <w:t>Min</w:t>
            </w:r>
          </w:p>
        </w:tc>
        <w:tc>
          <w:tcPr>
            <w:tcW w:w="444" w:type="pct"/>
            <w:tcBorders>
              <w:top w:val="single" w:sz="8" w:space="0" w:color="000000"/>
              <w:left w:val="single" w:sz="8" w:space="0" w:color="000000"/>
              <w:bottom w:val="single" w:sz="8" w:space="0" w:color="000000"/>
              <w:right w:val="single" w:sz="8" w:space="0" w:color="000000"/>
            </w:tcBorders>
            <w:vAlign w:val="center"/>
            <w:hideMark/>
          </w:tcPr>
          <w:p w14:paraId="5DA2FC7E" w14:textId="77777777" w:rsidR="00077ECF" w:rsidRPr="00D0165D" w:rsidRDefault="00077ECF" w:rsidP="00342161">
            <w:pPr>
              <w:jc w:val="center"/>
              <w:rPr>
                <w:b/>
                <w:color w:val="000000" w:themeColor="text1"/>
                <w:kern w:val="2"/>
                <w:lang w:val="en-ID"/>
              </w:rPr>
            </w:pPr>
            <w:r w:rsidRPr="00D0165D">
              <w:rPr>
                <w:b/>
                <w:color w:val="000000" w:themeColor="text1"/>
              </w:rPr>
              <w:t>Max</w:t>
            </w:r>
          </w:p>
        </w:tc>
        <w:tc>
          <w:tcPr>
            <w:tcW w:w="511" w:type="pct"/>
            <w:tcBorders>
              <w:top w:val="single" w:sz="8" w:space="0" w:color="000000"/>
              <w:left w:val="single" w:sz="8" w:space="0" w:color="000000"/>
              <w:bottom w:val="single" w:sz="8" w:space="0" w:color="000000"/>
              <w:right w:val="single" w:sz="8" w:space="0" w:color="000000"/>
            </w:tcBorders>
            <w:vAlign w:val="center"/>
            <w:hideMark/>
          </w:tcPr>
          <w:p w14:paraId="50BD4C2F" w14:textId="77777777" w:rsidR="00077ECF" w:rsidRPr="00D0165D" w:rsidRDefault="00077ECF" w:rsidP="00342161">
            <w:pPr>
              <w:jc w:val="center"/>
              <w:rPr>
                <w:b/>
                <w:color w:val="000000" w:themeColor="text1"/>
                <w:kern w:val="2"/>
                <w:lang w:val="en-ID"/>
              </w:rPr>
            </w:pPr>
            <w:r w:rsidRPr="00D0165D">
              <w:rPr>
                <w:b/>
                <w:color w:val="000000" w:themeColor="text1"/>
              </w:rPr>
              <w:t>Mean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207BD2" w14:textId="77777777" w:rsidR="00077ECF" w:rsidRPr="00D0165D" w:rsidRDefault="00077ECF" w:rsidP="00342161">
            <w:pPr>
              <w:rPr>
                <w:b/>
                <w:color w:val="000000" w:themeColor="text1"/>
                <w:kern w:val="2"/>
                <w:lang w:val="en-ID"/>
              </w:rPr>
            </w:pPr>
          </w:p>
        </w:tc>
      </w:tr>
      <w:tr w:rsidR="00077ECF" w:rsidRPr="00D0165D" w14:paraId="6D2A70F7" w14:textId="77777777" w:rsidTr="00342161">
        <w:trPr>
          <w:trHeight w:val="227"/>
          <w:jc w:val="center"/>
        </w:trPr>
        <w:tc>
          <w:tcPr>
            <w:tcW w:w="1259" w:type="pct"/>
            <w:tcBorders>
              <w:top w:val="single" w:sz="8" w:space="0" w:color="000000"/>
              <w:left w:val="single" w:sz="8" w:space="0" w:color="000000"/>
              <w:bottom w:val="single" w:sz="8" w:space="0" w:color="000000"/>
              <w:right w:val="single" w:sz="8" w:space="0" w:color="000000"/>
            </w:tcBorders>
            <w:vAlign w:val="center"/>
            <w:hideMark/>
          </w:tcPr>
          <w:p w14:paraId="75686608" w14:textId="77777777" w:rsidR="00077ECF" w:rsidRPr="00D0165D" w:rsidRDefault="00077ECF" w:rsidP="00342161">
            <w:pPr>
              <w:jc w:val="center"/>
              <w:rPr>
                <w:color w:val="000000" w:themeColor="text1"/>
                <w:kern w:val="2"/>
              </w:rPr>
            </w:pPr>
            <w:proofErr w:type="spellStart"/>
            <w:r w:rsidRPr="00D0165D">
              <w:rPr>
                <w:color w:val="000000" w:themeColor="text1"/>
              </w:rPr>
              <w:t>Intensitas</w:t>
            </w:r>
            <w:proofErr w:type="spellEnd"/>
            <w:r w:rsidRPr="00D0165D">
              <w:rPr>
                <w:color w:val="000000" w:themeColor="text1"/>
              </w:rPr>
              <w:t xml:space="preserve"> </w:t>
            </w:r>
            <w:proofErr w:type="spellStart"/>
            <w:r w:rsidRPr="00D0165D">
              <w:rPr>
                <w:color w:val="000000" w:themeColor="text1"/>
              </w:rPr>
              <w:t>Penggunaan</w:t>
            </w:r>
            <w:proofErr w:type="spellEnd"/>
            <w:r w:rsidRPr="00D0165D">
              <w:rPr>
                <w:color w:val="000000" w:themeColor="text1"/>
              </w:rPr>
              <w:t xml:space="preserve"> Media </w:t>
            </w:r>
            <w:proofErr w:type="spellStart"/>
            <w:r w:rsidRPr="00D0165D">
              <w:rPr>
                <w:color w:val="000000" w:themeColor="text1"/>
              </w:rPr>
              <w:t>Sosial</w:t>
            </w:r>
            <w:proofErr w:type="spellEnd"/>
          </w:p>
        </w:tc>
        <w:tc>
          <w:tcPr>
            <w:tcW w:w="366" w:type="pct"/>
            <w:tcBorders>
              <w:top w:val="single" w:sz="8" w:space="0" w:color="000000"/>
              <w:left w:val="single" w:sz="8" w:space="0" w:color="000000"/>
              <w:bottom w:val="single" w:sz="8" w:space="0" w:color="000000"/>
              <w:right w:val="single" w:sz="8" w:space="0" w:color="000000"/>
            </w:tcBorders>
            <w:vAlign w:val="center"/>
            <w:hideMark/>
          </w:tcPr>
          <w:p w14:paraId="411F4262" w14:textId="77777777" w:rsidR="00077ECF" w:rsidRPr="00D0165D" w:rsidRDefault="00077ECF" w:rsidP="00342161">
            <w:pPr>
              <w:jc w:val="center"/>
              <w:rPr>
                <w:color w:val="000000" w:themeColor="text1"/>
                <w:kern w:val="2"/>
                <w:lang w:val="en-ID"/>
              </w:rPr>
            </w:pPr>
            <w:r w:rsidRPr="00D0165D">
              <w:rPr>
                <w:color w:val="000000" w:themeColor="text1"/>
              </w:rPr>
              <w:t>64</w:t>
            </w:r>
          </w:p>
        </w:tc>
        <w:tc>
          <w:tcPr>
            <w:tcW w:w="441" w:type="pct"/>
            <w:tcBorders>
              <w:top w:val="single" w:sz="8" w:space="0" w:color="000000"/>
              <w:left w:val="single" w:sz="8" w:space="0" w:color="000000"/>
              <w:bottom w:val="single" w:sz="8" w:space="0" w:color="000000"/>
              <w:right w:val="single" w:sz="8" w:space="0" w:color="000000"/>
            </w:tcBorders>
            <w:vAlign w:val="center"/>
            <w:hideMark/>
          </w:tcPr>
          <w:p w14:paraId="67427EA5" w14:textId="77777777" w:rsidR="00077ECF" w:rsidRPr="00D0165D" w:rsidRDefault="00077ECF" w:rsidP="00342161">
            <w:pPr>
              <w:jc w:val="center"/>
              <w:rPr>
                <w:color w:val="000000" w:themeColor="text1"/>
                <w:kern w:val="2"/>
                <w:lang w:val="en-ID"/>
              </w:rPr>
            </w:pPr>
            <w:r w:rsidRPr="00D0165D">
              <w:rPr>
                <w:color w:val="000000" w:themeColor="text1"/>
              </w:rPr>
              <w:t>112</w:t>
            </w:r>
          </w:p>
        </w:tc>
        <w:tc>
          <w:tcPr>
            <w:tcW w:w="513" w:type="pct"/>
            <w:tcBorders>
              <w:top w:val="single" w:sz="8" w:space="0" w:color="000000"/>
              <w:left w:val="single" w:sz="8" w:space="0" w:color="000000"/>
              <w:bottom w:val="single" w:sz="8" w:space="0" w:color="000000"/>
              <w:right w:val="single" w:sz="8" w:space="0" w:color="000000"/>
            </w:tcBorders>
            <w:vAlign w:val="center"/>
            <w:hideMark/>
          </w:tcPr>
          <w:p w14:paraId="7D015FFF" w14:textId="77777777" w:rsidR="00077ECF" w:rsidRPr="00D0165D" w:rsidRDefault="00077ECF" w:rsidP="00342161">
            <w:pPr>
              <w:jc w:val="center"/>
              <w:rPr>
                <w:color w:val="000000" w:themeColor="text1"/>
                <w:kern w:val="2"/>
              </w:rPr>
            </w:pPr>
            <w:r w:rsidRPr="00D0165D">
              <w:rPr>
                <w:color w:val="000000" w:themeColor="text1"/>
              </w:rPr>
              <w:t>86,26</w:t>
            </w:r>
          </w:p>
        </w:tc>
        <w:tc>
          <w:tcPr>
            <w:tcW w:w="511" w:type="pct"/>
            <w:tcBorders>
              <w:top w:val="single" w:sz="8" w:space="0" w:color="000000"/>
              <w:left w:val="single" w:sz="8" w:space="0" w:color="000000"/>
              <w:bottom w:val="single" w:sz="8" w:space="0" w:color="000000"/>
              <w:right w:val="single" w:sz="8" w:space="0" w:color="000000"/>
            </w:tcBorders>
            <w:vAlign w:val="center"/>
            <w:hideMark/>
          </w:tcPr>
          <w:p w14:paraId="38CCB498" w14:textId="77777777" w:rsidR="00077ECF" w:rsidRPr="00D0165D" w:rsidRDefault="00077ECF" w:rsidP="00342161">
            <w:pPr>
              <w:jc w:val="center"/>
              <w:rPr>
                <w:color w:val="000000" w:themeColor="text1"/>
                <w:kern w:val="2"/>
                <w:lang w:val="en-ID"/>
              </w:rPr>
            </w:pPr>
            <w:r w:rsidRPr="00D0165D">
              <w:rPr>
                <w:color w:val="000000" w:themeColor="text1"/>
              </w:rPr>
              <w:t>7,931</w:t>
            </w:r>
          </w:p>
        </w:tc>
        <w:tc>
          <w:tcPr>
            <w:tcW w:w="485" w:type="pct"/>
            <w:tcBorders>
              <w:top w:val="single" w:sz="8" w:space="0" w:color="000000"/>
              <w:left w:val="single" w:sz="8" w:space="0" w:color="000000"/>
              <w:bottom w:val="single" w:sz="8" w:space="0" w:color="000000"/>
              <w:right w:val="single" w:sz="8" w:space="0" w:color="000000"/>
            </w:tcBorders>
            <w:vAlign w:val="center"/>
            <w:hideMark/>
          </w:tcPr>
          <w:p w14:paraId="203907E8" w14:textId="77777777" w:rsidR="00077ECF" w:rsidRPr="00D0165D" w:rsidRDefault="00077ECF" w:rsidP="00342161">
            <w:pPr>
              <w:jc w:val="center"/>
              <w:rPr>
                <w:color w:val="000000" w:themeColor="text1"/>
                <w:kern w:val="2"/>
                <w:lang w:val="en-ID"/>
              </w:rPr>
            </w:pPr>
            <w:r w:rsidRPr="00D0165D">
              <w:rPr>
                <w:color w:val="000000" w:themeColor="text1"/>
              </w:rPr>
              <w:t>34</w:t>
            </w:r>
          </w:p>
        </w:tc>
        <w:tc>
          <w:tcPr>
            <w:tcW w:w="444" w:type="pct"/>
            <w:tcBorders>
              <w:top w:val="single" w:sz="8" w:space="0" w:color="000000"/>
              <w:left w:val="single" w:sz="8" w:space="0" w:color="000000"/>
              <w:bottom w:val="single" w:sz="8" w:space="0" w:color="000000"/>
              <w:right w:val="single" w:sz="8" w:space="0" w:color="000000"/>
            </w:tcBorders>
            <w:vAlign w:val="center"/>
            <w:hideMark/>
          </w:tcPr>
          <w:p w14:paraId="46F11D35" w14:textId="77777777" w:rsidR="00077ECF" w:rsidRPr="00D0165D" w:rsidRDefault="00077ECF" w:rsidP="00342161">
            <w:pPr>
              <w:jc w:val="center"/>
              <w:rPr>
                <w:color w:val="000000" w:themeColor="text1"/>
                <w:kern w:val="2"/>
                <w:lang w:val="en-ID"/>
              </w:rPr>
            </w:pPr>
            <w:r w:rsidRPr="00D0165D">
              <w:rPr>
                <w:color w:val="000000" w:themeColor="text1"/>
              </w:rPr>
              <w:t>136</w:t>
            </w:r>
          </w:p>
        </w:tc>
        <w:tc>
          <w:tcPr>
            <w:tcW w:w="511" w:type="pct"/>
            <w:tcBorders>
              <w:top w:val="single" w:sz="8" w:space="0" w:color="000000"/>
              <w:left w:val="single" w:sz="8" w:space="0" w:color="000000"/>
              <w:bottom w:val="single" w:sz="8" w:space="0" w:color="000000"/>
              <w:right w:val="single" w:sz="8" w:space="0" w:color="000000"/>
            </w:tcBorders>
            <w:vAlign w:val="center"/>
            <w:hideMark/>
          </w:tcPr>
          <w:p w14:paraId="2AFA507F" w14:textId="77777777" w:rsidR="00077ECF" w:rsidRPr="00D0165D" w:rsidRDefault="00077ECF" w:rsidP="00342161">
            <w:pPr>
              <w:jc w:val="center"/>
              <w:rPr>
                <w:color w:val="000000" w:themeColor="text1"/>
                <w:kern w:val="2"/>
                <w:lang w:val="en-ID"/>
              </w:rPr>
            </w:pPr>
            <w:r w:rsidRPr="00D0165D">
              <w:rPr>
                <w:color w:val="000000" w:themeColor="text1"/>
              </w:rPr>
              <w:t>85</w:t>
            </w:r>
          </w:p>
        </w:tc>
        <w:tc>
          <w:tcPr>
            <w:tcW w:w="469" w:type="pct"/>
            <w:tcBorders>
              <w:top w:val="single" w:sz="8" w:space="0" w:color="000000"/>
              <w:left w:val="single" w:sz="8" w:space="0" w:color="000000"/>
              <w:bottom w:val="single" w:sz="8" w:space="0" w:color="000000"/>
              <w:right w:val="single" w:sz="8" w:space="0" w:color="000000"/>
            </w:tcBorders>
            <w:vAlign w:val="center"/>
            <w:hideMark/>
          </w:tcPr>
          <w:p w14:paraId="5FEEF499" w14:textId="77777777" w:rsidR="00077ECF" w:rsidRPr="00D0165D" w:rsidRDefault="00077ECF" w:rsidP="00342161">
            <w:pPr>
              <w:jc w:val="center"/>
              <w:rPr>
                <w:color w:val="000000" w:themeColor="text1"/>
                <w:kern w:val="2"/>
              </w:rPr>
            </w:pPr>
            <w:r w:rsidRPr="00D0165D">
              <w:rPr>
                <w:color w:val="000000" w:themeColor="text1"/>
              </w:rPr>
              <w:t>17</w:t>
            </w:r>
          </w:p>
        </w:tc>
      </w:tr>
    </w:tbl>
    <w:p w14:paraId="103C9657" w14:textId="77777777" w:rsidR="00077ECF" w:rsidRPr="001659ED" w:rsidRDefault="00077ECF" w:rsidP="00077ECF">
      <w:pPr>
        <w:pStyle w:val="ListParagraph"/>
        <w:ind w:left="0"/>
        <w:jc w:val="center"/>
        <w:rPr>
          <w:rFonts w:ascii="Times New Roman" w:hAnsi="Times New Roman" w:cs="Times New Roman"/>
          <w:color w:val="000000" w:themeColor="text1"/>
        </w:rPr>
      </w:pPr>
    </w:p>
    <w:p w14:paraId="7F603C94" w14:textId="3263A9D0" w:rsidR="00077ECF" w:rsidRPr="001659ED" w:rsidRDefault="00077ECF" w:rsidP="00077ECF">
      <w:pPr>
        <w:ind w:firstLine="283"/>
        <w:jc w:val="both"/>
        <w:rPr>
          <w:rFonts w:eastAsia="Times New Roman"/>
          <w:color w:val="000000" w:themeColor="text1"/>
        </w:rPr>
      </w:pPr>
      <w:r w:rsidRPr="001659ED">
        <w:rPr>
          <w:rFonts w:eastAsia="Times New Roman"/>
          <w:color w:val="000000" w:themeColor="text1"/>
        </w:rPr>
        <w:t xml:space="preserve">Hasil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86,26, yang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atas</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85. Hal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pemanfaatan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subjek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cenderung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dibandingkan</w:t>
      </w:r>
      <w:proofErr w:type="spellEnd"/>
      <w:r w:rsidRPr="001659ED">
        <w:rPr>
          <w:rFonts w:eastAsia="Times New Roman"/>
          <w:color w:val="000000" w:themeColor="text1"/>
        </w:rPr>
        <w:t xml:space="preserve"> rata-rata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umum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keperluan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interpretasi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diklasifikasikam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kepada</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selanjutnya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distribusi</w:t>
      </w:r>
      <w:proofErr w:type="spellEnd"/>
      <w:r w:rsidRPr="001659ED">
        <w:rPr>
          <w:rFonts w:eastAsia="Times New Roman"/>
          <w:color w:val="000000" w:themeColor="text1"/>
        </w:rPr>
        <w:t xml:space="preserve"> point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Rincian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r w:rsidRPr="001659ED">
        <w:rPr>
          <w:rFonts w:eastAsia="Times New Roman"/>
          <w:color w:val="000000" w:themeColor="text1"/>
          <w:lang w:val="fi-FI"/>
        </w:rPr>
        <w:t xml:space="preserve">penggunaan </w:t>
      </w:r>
      <w:r w:rsidRPr="001659ED">
        <w:rPr>
          <w:rFonts w:eastAsia="Times New Roman"/>
          <w:color w:val="000000" w:themeColor="text1"/>
        </w:rPr>
        <w:t xml:space="preserve">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disajikan</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berikut</w:t>
      </w:r>
      <w:proofErr w:type="spellEnd"/>
      <w:r w:rsidRPr="001659ED">
        <w:rPr>
          <w:rFonts w:eastAsia="Times New Roman"/>
          <w:color w:val="000000" w:themeColor="text1"/>
        </w:rPr>
        <w:t>.</w:t>
      </w:r>
    </w:p>
    <w:p w14:paraId="2A00E3B7" w14:textId="77777777" w:rsidR="00077ECF" w:rsidRPr="001659ED" w:rsidRDefault="00077ECF" w:rsidP="00077ECF">
      <w:pPr>
        <w:pStyle w:val="ListParagraph"/>
        <w:ind w:left="0" w:firstLine="709"/>
        <w:jc w:val="center"/>
        <w:rPr>
          <w:rFonts w:ascii="Times New Roman" w:hAnsi="Times New Roman" w:cs="Times New Roman"/>
          <w:b/>
          <w:color w:val="000000" w:themeColor="text1"/>
        </w:rPr>
      </w:pPr>
      <w:proofErr w:type="gramStart"/>
      <w:r w:rsidRPr="001659ED">
        <w:rPr>
          <w:rFonts w:ascii="Times New Roman" w:hAnsi="Times New Roman" w:cs="Times New Roman"/>
          <w:b/>
          <w:color w:val="000000" w:themeColor="text1"/>
        </w:rPr>
        <w:t>Tabel</w:t>
      </w:r>
      <w:proofErr w:type="gramEnd"/>
      <w:r w:rsidRPr="001659ED">
        <w:rPr>
          <w:rFonts w:ascii="Times New Roman" w:hAnsi="Times New Roman" w:cs="Times New Roman"/>
          <w:b/>
          <w:color w:val="000000" w:themeColor="text1"/>
        </w:rPr>
        <w:t xml:space="preserve"> 8. Kategori Data</w:t>
      </w:r>
    </w:p>
    <w:tbl>
      <w:tblPr>
        <w:tblStyle w:val="TableGrid"/>
        <w:tblW w:w="5000" w:type="pct"/>
        <w:jc w:val="center"/>
        <w:tblLook w:val="04A0" w:firstRow="1" w:lastRow="0" w:firstColumn="1" w:lastColumn="0" w:noHBand="0" w:noVBand="1"/>
      </w:tblPr>
      <w:tblGrid>
        <w:gridCol w:w="4838"/>
        <w:gridCol w:w="3882"/>
      </w:tblGrid>
      <w:tr w:rsidR="00077ECF" w:rsidRPr="001659ED" w14:paraId="1BE7A528" w14:textId="77777777" w:rsidTr="00342161">
        <w:trPr>
          <w:trHeight w:val="340"/>
          <w:jc w:val="center"/>
        </w:trPr>
        <w:tc>
          <w:tcPr>
            <w:tcW w:w="2774" w:type="pct"/>
            <w:tcBorders>
              <w:top w:val="single" w:sz="4" w:space="0" w:color="auto"/>
              <w:left w:val="single" w:sz="4" w:space="0" w:color="auto"/>
              <w:bottom w:val="single" w:sz="4" w:space="0" w:color="auto"/>
              <w:right w:val="single" w:sz="4" w:space="0" w:color="auto"/>
            </w:tcBorders>
            <w:vAlign w:val="center"/>
            <w:hideMark/>
          </w:tcPr>
          <w:p w14:paraId="7F2CB752" w14:textId="2E046894" w:rsidR="00077ECF" w:rsidRPr="001659ED" w:rsidRDefault="00077ECF" w:rsidP="00342161">
            <w:pPr>
              <w:jc w:val="center"/>
              <w:rPr>
                <w:color w:val="000000" w:themeColor="text1"/>
                <w:kern w:val="2"/>
              </w:rPr>
            </w:pPr>
            <w:r w:rsidRPr="001659ED">
              <w:rPr>
                <w:color w:val="000000" w:themeColor="text1"/>
              </w:rPr>
              <w:t>X &lt; (µ-1σ)</w:t>
            </w:r>
          </w:p>
        </w:tc>
        <w:tc>
          <w:tcPr>
            <w:tcW w:w="2226" w:type="pct"/>
            <w:tcBorders>
              <w:top w:val="single" w:sz="4" w:space="0" w:color="auto"/>
              <w:left w:val="single" w:sz="4" w:space="0" w:color="auto"/>
              <w:bottom w:val="single" w:sz="4" w:space="0" w:color="auto"/>
              <w:right w:val="single" w:sz="4" w:space="0" w:color="auto"/>
            </w:tcBorders>
            <w:vAlign w:val="center"/>
            <w:hideMark/>
          </w:tcPr>
          <w:p w14:paraId="7181CECE" w14:textId="33DB481E" w:rsidR="00077ECF" w:rsidRPr="001659ED" w:rsidRDefault="00077ECF" w:rsidP="00342161">
            <w:pPr>
              <w:jc w:val="center"/>
              <w:rPr>
                <w:color w:val="000000" w:themeColor="text1"/>
                <w:kern w:val="2"/>
              </w:rPr>
            </w:pPr>
            <w:proofErr w:type="spellStart"/>
            <w:r w:rsidRPr="001659ED">
              <w:rPr>
                <w:color w:val="000000" w:themeColor="text1"/>
              </w:rPr>
              <w:t>Rendah</w:t>
            </w:r>
            <w:proofErr w:type="spellEnd"/>
          </w:p>
        </w:tc>
      </w:tr>
      <w:tr w:rsidR="00077ECF" w:rsidRPr="001659ED" w14:paraId="497593B3" w14:textId="77777777" w:rsidTr="00342161">
        <w:trPr>
          <w:trHeight w:val="340"/>
          <w:jc w:val="center"/>
        </w:trPr>
        <w:tc>
          <w:tcPr>
            <w:tcW w:w="2774" w:type="pct"/>
            <w:tcBorders>
              <w:top w:val="single" w:sz="4" w:space="0" w:color="auto"/>
              <w:left w:val="single" w:sz="4" w:space="0" w:color="auto"/>
              <w:bottom w:val="single" w:sz="4" w:space="0" w:color="auto"/>
              <w:right w:val="single" w:sz="4" w:space="0" w:color="auto"/>
            </w:tcBorders>
            <w:vAlign w:val="center"/>
            <w:hideMark/>
          </w:tcPr>
          <w:p w14:paraId="20B7ADCD" w14:textId="7A2CB3E1" w:rsidR="00077ECF" w:rsidRPr="001659ED" w:rsidRDefault="00077ECF" w:rsidP="00342161">
            <w:pPr>
              <w:jc w:val="center"/>
              <w:rPr>
                <w:color w:val="000000" w:themeColor="text1"/>
                <w:kern w:val="2"/>
              </w:rPr>
            </w:pPr>
            <w:r w:rsidRPr="001659ED">
              <w:rPr>
                <w:color w:val="000000" w:themeColor="text1"/>
              </w:rPr>
              <w:t xml:space="preserve"> (µ-1σ) ≤ X &lt; (µ+1σ)</w:t>
            </w:r>
          </w:p>
        </w:tc>
        <w:tc>
          <w:tcPr>
            <w:tcW w:w="2226" w:type="pct"/>
            <w:tcBorders>
              <w:top w:val="single" w:sz="4" w:space="0" w:color="auto"/>
              <w:left w:val="single" w:sz="4" w:space="0" w:color="auto"/>
              <w:bottom w:val="single" w:sz="4" w:space="0" w:color="auto"/>
              <w:right w:val="single" w:sz="4" w:space="0" w:color="auto"/>
            </w:tcBorders>
            <w:vAlign w:val="center"/>
            <w:hideMark/>
          </w:tcPr>
          <w:p w14:paraId="419342C7" w14:textId="57861C92" w:rsidR="00077ECF" w:rsidRPr="001659ED" w:rsidRDefault="00077ECF" w:rsidP="00342161">
            <w:pPr>
              <w:jc w:val="center"/>
              <w:rPr>
                <w:color w:val="000000" w:themeColor="text1"/>
                <w:kern w:val="2"/>
              </w:rPr>
            </w:pPr>
            <w:r w:rsidRPr="001659ED">
              <w:rPr>
                <w:color w:val="000000" w:themeColor="text1"/>
              </w:rPr>
              <w:t>Sedang</w:t>
            </w:r>
          </w:p>
        </w:tc>
      </w:tr>
      <w:tr w:rsidR="00077ECF" w:rsidRPr="001659ED" w14:paraId="09F4F863" w14:textId="77777777" w:rsidTr="00342161">
        <w:trPr>
          <w:trHeight w:val="340"/>
          <w:jc w:val="center"/>
        </w:trPr>
        <w:tc>
          <w:tcPr>
            <w:tcW w:w="2774" w:type="pct"/>
            <w:tcBorders>
              <w:top w:val="single" w:sz="4" w:space="0" w:color="auto"/>
              <w:left w:val="single" w:sz="4" w:space="0" w:color="auto"/>
              <w:bottom w:val="single" w:sz="4" w:space="0" w:color="auto"/>
              <w:right w:val="single" w:sz="4" w:space="0" w:color="auto"/>
            </w:tcBorders>
            <w:vAlign w:val="center"/>
            <w:hideMark/>
          </w:tcPr>
          <w:p w14:paraId="3EB017D7" w14:textId="57B3769A" w:rsidR="00077ECF" w:rsidRPr="001659ED" w:rsidRDefault="00077ECF" w:rsidP="00342161">
            <w:pPr>
              <w:jc w:val="center"/>
              <w:rPr>
                <w:color w:val="000000" w:themeColor="text1"/>
                <w:kern w:val="2"/>
              </w:rPr>
            </w:pPr>
            <w:r w:rsidRPr="001659ED">
              <w:rPr>
                <w:color w:val="000000" w:themeColor="text1"/>
              </w:rPr>
              <w:t>X ≥ (µ+1σ)</w:t>
            </w:r>
          </w:p>
        </w:tc>
        <w:tc>
          <w:tcPr>
            <w:tcW w:w="2226" w:type="pct"/>
            <w:tcBorders>
              <w:top w:val="single" w:sz="4" w:space="0" w:color="auto"/>
              <w:left w:val="single" w:sz="4" w:space="0" w:color="auto"/>
              <w:bottom w:val="single" w:sz="4" w:space="0" w:color="auto"/>
              <w:right w:val="single" w:sz="4" w:space="0" w:color="auto"/>
            </w:tcBorders>
            <w:vAlign w:val="center"/>
            <w:hideMark/>
          </w:tcPr>
          <w:p w14:paraId="048F5678" w14:textId="4084F333" w:rsidR="00077ECF" w:rsidRPr="001659ED" w:rsidRDefault="00077ECF" w:rsidP="00342161">
            <w:pPr>
              <w:jc w:val="center"/>
              <w:rPr>
                <w:color w:val="000000" w:themeColor="text1"/>
                <w:kern w:val="2"/>
              </w:rPr>
            </w:pPr>
            <w:r w:rsidRPr="001659ED">
              <w:rPr>
                <w:color w:val="000000" w:themeColor="text1"/>
              </w:rPr>
              <w:t>Tinggi</w:t>
            </w:r>
          </w:p>
        </w:tc>
      </w:tr>
    </w:tbl>
    <w:p w14:paraId="15E9A9B0" w14:textId="77777777" w:rsidR="00077ECF" w:rsidRPr="001659ED" w:rsidRDefault="00077ECF" w:rsidP="00077ECF">
      <w:pPr>
        <w:ind w:firstLine="425"/>
        <w:jc w:val="both"/>
        <w:rPr>
          <w:rFonts w:eastAsia="Times New Roman"/>
          <w:color w:val="000000" w:themeColor="text1"/>
        </w:rPr>
      </w:pPr>
      <w:r w:rsidRPr="001659ED">
        <w:rPr>
          <w:rFonts w:eastAsia="Times New Roman"/>
          <w:color w:val="000000" w:themeColor="text1"/>
        </w:rPr>
        <w:t xml:space="preserve">Dalam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ditetapkan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σ = (136 - 34</w:t>
      </w:r>
      <w:proofErr w:type="gramStart"/>
      <w:r w:rsidRPr="001659ED">
        <w:rPr>
          <w:rFonts w:eastAsia="Times New Roman"/>
          <w:color w:val="000000" w:themeColor="text1"/>
        </w:rPr>
        <w:t>) :</w:t>
      </w:r>
      <w:proofErr w:type="gramEnd"/>
      <w:r w:rsidRPr="001659ED">
        <w:rPr>
          <w:rFonts w:eastAsia="Times New Roman"/>
          <w:color w:val="000000" w:themeColor="text1"/>
        </w:rPr>
        <w:t xml:space="preserve"> 6 = 17, </w:t>
      </w:r>
      <w:proofErr w:type="spellStart"/>
      <w:r w:rsidRPr="001659ED">
        <w:rPr>
          <w:rFonts w:eastAsia="Times New Roman"/>
          <w:color w:val="000000" w:themeColor="text1"/>
        </w:rPr>
        <w:t>sedangkan</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µ = (34 + 136</w:t>
      </w:r>
      <w:proofErr w:type="gramStart"/>
      <w:r w:rsidRPr="001659ED">
        <w:rPr>
          <w:rFonts w:eastAsia="Times New Roman"/>
          <w:color w:val="000000" w:themeColor="text1"/>
        </w:rPr>
        <w:t>) :</w:t>
      </w:r>
      <w:proofErr w:type="gramEnd"/>
      <w:r w:rsidRPr="001659ED">
        <w:rPr>
          <w:rFonts w:eastAsia="Times New Roman"/>
          <w:color w:val="000000" w:themeColor="text1"/>
        </w:rPr>
        <w:t xml:space="preserve"> 2 = 85.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rentang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kategorisasi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disusun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menerapkan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pendekatan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rumus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mean dan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Adapun </w:t>
      </w:r>
      <w:proofErr w:type="spellStart"/>
      <w:r w:rsidRPr="001659ED">
        <w:rPr>
          <w:rFonts w:eastAsia="Times New Roman"/>
          <w:color w:val="000000" w:themeColor="text1"/>
        </w:rPr>
        <w:t>rentang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berikut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X &lt; 68 </w:t>
      </w:r>
      <w:proofErr w:type="spellStart"/>
      <w:r w:rsidRPr="001659ED">
        <w:rPr>
          <w:rFonts w:eastAsia="Times New Roman"/>
          <w:color w:val="000000" w:themeColor="text1"/>
        </w:rPr>
        <w:t>dikategorikan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68 ≤ X &lt; 102 </w:t>
      </w:r>
      <w:proofErr w:type="spellStart"/>
      <w:r w:rsidRPr="001659ED">
        <w:rPr>
          <w:rFonts w:eastAsia="Times New Roman"/>
          <w:color w:val="000000" w:themeColor="text1"/>
        </w:rPr>
        <w:t>dikategorikan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 102 </w:t>
      </w:r>
      <w:proofErr w:type="spellStart"/>
      <w:r w:rsidRPr="001659ED">
        <w:rPr>
          <w:rFonts w:eastAsia="Times New Roman"/>
          <w:color w:val="000000" w:themeColor="text1"/>
        </w:rPr>
        <w:t>termasuk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Adapun </w:t>
      </w:r>
      <w:proofErr w:type="spellStart"/>
      <w:r w:rsidRPr="001659ED">
        <w:rPr>
          <w:rFonts w:eastAsia="Times New Roman"/>
          <w:color w:val="000000" w:themeColor="text1"/>
        </w:rPr>
        <w:t>rincian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disajikan</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berikut</w:t>
      </w:r>
      <w:proofErr w:type="spellEnd"/>
      <w:r w:rsidRPr="001659ED">
        <w:rPr>
          <w:rFonts w:eastAsia="Times New Roman"/>
          <w:color w:val="000000" w:themeColor="text1"/>
        </w:rPr>
        <w:t>.</w:t>
      </w:r>
    </w:p>
    <w:p w14:paraId="401F6F7F" w14:textId="77777777" w:rsidR="00077ECF" w:rsidRPr="001659ED" w:rsidRDefault="00077ECF" w:rsidP="00077ECF">
      <w:pPr>
        <w:pStyle w:val="ListParagraph"/>
        <w:ind w:left="0" w:firstLine="709"/>
        <w:jc w:val="center"/>
        <w:rPr>
          <w:rFonts w:ascii="Times New Roman" w:hAnsi="Times New Roman" w:cs="Times New Roman"/>
          <w:b/>
          <w:color w:val="000000" w:themeColor="text1"/>
          <w:lang w:val="fi-FI"/>
        </w:rPr>
      </w:pPr>
      <w:r w:rsidRPr="001659ED">
        <w:rPr>
          <w:rFonts w:ascii="Times New Roman" w:hAnsi="Times New Roman" w:cs="Times New Roman"/>
          <w:b/>
          <w:color w:val="000000" w:themeColor="text1"/>
          <w:lang w:val="fi-FI"/>
        </w:rPr>
        <w:t>Tabel 9. Kategori Skor Intensitas Penggunaan Media Sosial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24"/>
        <w:gridCol w:w="1890"/>
        <w:gridCol w:w="1301"/>
        <w:gridCol w:w="1337"/>
        <w:gridCol w:w="1262"/>
      </w:tblGrid>
      <w:tr w:rsidR="00077ECF" w:rsidRPr="001659ED" w14:paraId="51289837" w14:textId="77777777" w:rsidTr="00342161">
        <w:trPr>
          <w:trHeight w:val="227"/>
          <w:jc w:val="center"/>
        </w:trPr>
        <w:tc>
          <w:tcPr>
            <w:tcW w:w="1600" w:type="pct"/>
            <w:tcBorders>
              <w:top w:val="single" w:sz="4" w:space="0" w:color="auto"/>
              <w:left w:val="single" w:sz="4" w:space="0" w:color="auto"/>
              <w:bottom w:val="single" w:sz="4" w:space="0" w:color="auto"/>
              <w:right w:val="single" w:sz="4" w:space="0" w:color="auto"/>
            </w:tcBorders>
            <w:vAlign w:val="center"/>
            <w:hideMark/>
          </w:tcPr>
          <w:p w14:paraId="11053B93" w14:textId="18863EC6" w:rsidR="00077ECF" w:rsidRPr="001659ED" w:rsidRDefault="00077ECF" w:rsidP="00342161">
            <w:pPr>
              <w:jc w:val="center"/>
              <w:rPr>
                <w:b/>
                <w:color w:val="000000" w:themeColor="text1"/>
                <w:kern w:val="2"/>
                <w:lang w:val="en-ID"/>
              </w:rPr>
            </w:pPr>
            <w:proofErr w:type="spellStart"/>
            <w:r w:rsidRPr="001659ED">
              <w:rPr>
                <w:b/>
                <w:color w:val="000000" w:themeColor="text1"/>
              </w:rPr>
              <w:t>Pedoman</w:t>
            </w:r>
            <w:proofErr w:type="spellEnd"/>
          </w:p>
        </w:tc>
        <w:tc>
          <w:tcPr>
            <w:tcW w:w="1110" w:type="pct"/>
            <w:tcBorders>
              <w:top w:val="single" w:sz="4" w:space="0" w:color="auto"/>
              <w:left w:val="single" w:sz="4" w:space="0" w:color="auto"/>
              <w:bottom w:val="single" w:sz="4" w:space="0" w:color="auto"/>
              <w:right w:val="single" w:sz="4" w:space="0" w:color="auto"/>
            </w:tcBorders>
            <w:vAlign w:val="center"/>
            <w:hideMark/>
          </w:tcPr>
          <w:p w14:paraId="10CB211D" w14:textId="62601D1B" w:rsidR="00077ECF" w:rsidRPr="001659ED" w:rsidRDefault="00077ECF" w:rsidP="00342161">
            <w:pPr>
              <w:jc w:val="center"/>
              <w:rPr>
                <w:b/>
                <w:color w:val="000000" w:themeColor="text1"/>
                <w:kern w:val="2"/>
                <w:lang w:val="en-ID"/>
              </w:rPr>
            </w:pPr>
            <w:r w:rsidRPr="001659ED">
              <w:rPr>
                <w:b/>
                <w:color w:val="000000" w:themeColor="text1"/>
              </w:rPr>
              <w:t>Skor</w:t>
            </w:r>
          </w:p>
        </w:tc>
        <w:tc>
          <w:tcPr>
            <w:tcW w:w="764" w:type="pct"/>
            <w:tcBorders>
              <w:top w:val="single" w:sz="4" w:space="0" w:color="auto"/>
              <w:left w:val="single" w:sz="4" w:space="0" w:color="auto"/>
              <w:bottom w:val="single" w:sz="4" w:space="0" w:color="auto"/>
              <w:right w:val="single" w:sz="4" w:space="0" w:color="auto"/>
            </w:tcBorders>
            <w:vAlign w:val="center"/>
            <w:hideMark/>
          </w:tcPr>
          <w:p w14:paraId="5BC21D8A" w14:textId="77777777" w:rsidR="00077ECF" w:rsidRPr="001659ED" w:rsidRDefault="00077ECF" w:rsidP="00342161">
            <w:pPr>
              <w:jc w:val="center"/>
              <w:rPr>
                <w:b/>
                <w:color w:val="000000" w:themeColor="text1"/>
                <w:kern w:val="2"/>
                <w:lang w:val="en-ID"/>
              </w:rPr>
            </w:pPr>
            <w:r w:rsidRPr="001659ED">
              <w:rPr>
                <w:b/>
                <w:color w:val="000000" w:themeColor="text1"/>
              </w:rPr>
              <w:t>Kategori</w:t>
            </w:r>
          </w:p>
        </w:tc>
        <w:tc>
          <w:tcPr>
            <w:tcW w:w="785" w:type="pct"/>
            <w:tcBorders>
              <w:top w:val="single" w:sz="4" w:space="0" w:color="auto"/>
              <w:left w:val="single" w:sz="4" w:space="0" w:color="auto"/>
              <w:bottom w:val="single" w:sz="4" w:space="0" w:color="auto"/>
              <w:right w:val="single" w:sz="4" w:space="0" w:color="auto"/>
            </w:tcBorders>
            <w:vAlign w:val="center"/>
            <w:hideMark/>
          </w:tcPr>
          <w:p w14:paraId="40F42654" w14:textId="77777777" w:rsidR="00077ECF" w:rsidRPr="001659ED" w:rsidRDefault="00077ECF" w:rsidP="00342161">
            <w:pPr>
              <w:jc w:val="center"/>
              <w:rPr>
                <w:b/>
                <w:color w:val="000000" w:themeColor="text1"/>
                <w:kern w:val="2"/>
                <w:lang w:val="en-ID"/>
              </w:rPr>
            </w:pPr>
            <w:proofErr w:type="spellStart"/>
            <w:r w:rsidRPr="001659ED">
              <w:rPr>
                <w:b/>
                <w:color w:val="000000" w:themeColor="text1"/>
              </w:rPr>
              <w:t>Frekuensi</w:t>
            </w:r>
            <w:proofErr w:type="spellEnd"/>
          </w:p>
        </w:tc>
        <w:tc>
          <w:tcPr>
            <w:tcW w:w="741" w:type="pct"/>
            <w:tcBorders>
              <w:top w:val="single" w:sz="4" w:space="0" w:color="auto"/>
              <w:left w:val="single" w:sz="4" w:space="0" w:color="auto"/>
              <w:bottom w:val="single" w:sz="4" w:space="0" w:color="auto"/>
              <w:right w:val="single" w:sz="4" w:space="0" w:color="auto"/>
            </w:tcBorders>
            <w:vAlign w:val="center"/>
            <w:hideMark/>
          </w:tcPr>
          <w:p w14:paraId="716F2D45" w14:textId="77777777" w:rsidR="00077ECF" w:rsidRPr="001659ED" w:rsidRDefault="00077ECF" w:rsidP="00342161">
            <w:pPr>
              <w:jc w:val="center"/>
              <w:rPr>
                <w:b/>
                <w:color w:val="000000" w:themeColor="text1"/>
                <w:kern w:val="2"/>
                <w:lang w:val="en-ID"/>
              </w:rPr>
            </w:pPr>
            <w:proofErr w:type="spellStart"/>
            <w:r w:rsidRPr="001659ED">
              <w:rPr>
                <w:b/>
                <w:color w:val="000000" w:themeColor="text1"/>
              </w:rPr>
              <w:t>Persentase</w:t>
            </w:r>
            <w:proofErr w:type="spellEnd"/>
          </w:p>
        </w:tc>
      </w:tr>
      <w:tr w:rsidR="00077ECF" w:rsidRPr="001659ED" w14:paraId="73A4E337" w14:textId="77777777" w:rsidTr="00342161">
        <w:trPr>
          <w:trHeight w:val="227"/>
          <w:jc w:val="center"/>
        </w:trPr>
        <w:tc>
          <w:tcPr>
            <w:tcW w:w="1600" w:type="pct"/>
            <w:tcBorders>
              <w:top w:val="single" w:sz="4" w:space="0" w:color="auto"/>
              <w:left w:val="single" w:sz="4" w:space="0" w:color="auto"/>
              <w:bottom w:val="single" w:sz="4" w:space="0" w:color="auto"/>
              <w:right w:val="single" w:sz="4" w:space="0" w:color="auto"/>
            </w:tcBorders>
            <w:vAlign w:val="center"/>
            <w:hideMark/>
          </w:tcPr>
          <w:p w14:paraId="1D646267" w14:textId="5FFE9894" w:rsidR="00077ECF" w:rsidRPr="001659ED" w:rsidRDefault="00077ECF" w:rsidP="00342161">
            <w:pPr>
              <w:jc w:val="center"/>
              <w:rPr>
                <w:color w:val="000000" w:themeColor="text1"/>
                <w:kern w:val="2"/>
                <w:lang w:val="en-ID"/>
              </w:rPr>
            </w:pPr>
            <w:r w:rsidRPr="001659ED">
              <w:rPr>
                <w:color w:val="000000" w:themeColor="text1"/>
              </w:rPr>
              <w:t>X &lt; (µ-1σ)</w:t>
            </w:r>
          </w:p>
        </w:tc>
        <w:tc>
          <w:tcPr>
            <w:tcW w:w="1110" w:type="pct"/>
            <w:tcBorders>
              <w:top w:val="single" w:sz="4" w:space="0" w:color="auto"/>
              <w:left w:val="single" w:sz="4" w:space="0" w:color="auto"/>
              <w:bottom w:val="single" w:sz="4" w:space="0" w:color="auto"/>
              <w:right w:val="single" w:sz="4" w:space="0" w:color="auto"/>
            </w:tcBorders>
            <w:vAlign w:val="center"/>
            <w:hideMark/>
          </w:tcPr>
          <w:p w14:paraId="2F1FDCE4" w14:textId="4D176F13" w:rsidR="00077ECF" w:rsidRPr="001659ED" w:rsidRDefault="00077ECF" w:rsidP="00342161">
            <w:pPr>
              <w:jc w:val="center"/>
              <w:rPr>
                <w:color w:val="000000" w:themeColor="text1"/>
                <w:kern w:val="2"/>
                <w:lang w:val="en-ID"/>
              </w:rPr>
            </w:pPr>
            <w:r w:rsidRPr="001659ED">
              <w:rPr>
                <w:color w:val="000000" w:themeColor="text1"/>
              </w:rPr>
              <w:t>X &lt; 68</w:t>
            </w:r>
          </w:p>
        </w:tc>
        <w:tc>
          <w:tcPr>
            <w:tcW w:w="764" w:type="pct"/>
            <w:tcBorders>
              <w:top w:val="single" w:sz="4" w:space="0" w:color="auto"/>
              <w:left w:val="single" w:sz="4" w:space="0" w:color="auto"/>
              <w:bottom w:val="single" w:sz="4" w:space="0" w:color="auto"/>
              <w:right w:val="single" w:sz="4" w:space="0" w:color="auto"/>
            </w:tcBorders>
            <w:vAlign w:val="center"/>
            <w:hideMark/>
          </w:tcPr>
          <w:p w14:paraId="7469D7A3" w14:textId="4919945A" w:rsidR="00077ECF" w:rsidRPr="001659ED" w:rsidRDefault="00077ECF" w:rsidP="00342161">
            <w:pPr>
              <w:jc w:val="center"/>
              <w:rPr>
                <w:color w:val="000000" w:themeColor="text1"/>
                <w:kern w:val="2"/>
                <w:lang w:val="en-ID"/>
              </w:rPr>
            </w:pPr>
            <w:proofErr w:type="spellStart"/>
            <w:r w:rsidRPr="001659ED">
              <w:rPr>
                <w:color w:val="000000" w:themeColor="text1"/>
              </w:rPr>
              <w:t>Rendah</w:t>
            </w:r>
            <w:proofErr w:type="spellEnd"/>
          </w:p>
        </w:tc>
        <w:tc>
          <w:tcPr>
            <w:tcW w:w="785" w:type="pct"/>
            <w:tcBorders>
              <w:top w:val="single" w:sz="4" w:space="0" w:color="auto"/>
              <w:left w:val="single" w:sz="4" w:space="0" w:color="auto"/>
              <w:bottom w:val="single" w:sz="4" w:space="0" w:color="auto"/>
              <w:right w:val="single" w:sz="4" w:space="0" w:color="auto"/>
            </w:tcBorders>
            <w:vAlign w:val="center"/>
            <w:hideMark/>
          </w:tcPr>
          <w:p w14:paraId="1B828CFE" w14:textId="77777777" w:rsidR="00077ECF" w:rsidRPr="001659ED" w:rsidRDefault="00077ECF" w:rsidP="00342161">
            <w:pPr>
              <w:jc w:val="center"/>
              <w:rPr>
                <w:color w:val="000000" w:themeColor="text1"/>
                <w:kern w:val="2"/>
                <w:lang w:val="en-ID"/>
              </w:rPr>
            </w:pPr>
            <w:r w:rsidRPr="001659ED">
              <w:rPr>
                <w:color w:val="000000" w:themeColor="text1"/>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7A679AA7" w14:textId="77777777" w:rsidR="00077ECF" w:rsidRPr="001659ED" w:rsidRDefault="00077ECF" w:rsidP="00342161">
            <w:pPr>
              <w:jc w:val="center"/>
              <w:rPr>
                <w:color w:val="000000" w:themeColor="text1"/>
                <w:kern w:val="2"/>
                <w:lang w:val="en-ID"/>
              </w:rPr>
            </w:pPr>
            <w:r w:rsidRPr="001659ED">
              <w:rPr>
                <w:color w:val="000000" w:themeColor="text1"/>
              </w:rPr>
              <w:t>1,2%</w:t>
            </w:r>
          </w:p>
        </w:tc>
      </w:tr>
      <w:tr w:rsidR="00077ECF" w:rsidRPr="001659ED" w14:paraId="028CCA5A" w14:textId="77777777" w:rsidTr="00342161">
        <w:trPr>
          <w:trHeight w:val="227"/>
          <w:jc w:val="center"/>
        </w:trPr>
        <w:tc>
          <w:tcPr>
            <w:tcW w:w="1600" w:type="pct"/>
            <w:tcBorders>
              <w:top w:val="single" w:sz="4" w:space="0" w:color="auto"/>
              <w:left w:val="single" w:sz="4" w:space="0" w:color="auto"/>
              <w:bottom w:val="single" w:sz="4" w:space="0" w:color="auto"/>
              <w:right w:val="single" w:sz="4" w:space="0" w:color="auto"/>
            </w:tcBorders>
            <w:vAlign w:val="center"/>
            <w:hideMark/>
          </w:tcPr>
          <w:p w14:paraId="17AD9A36" w14:textId="1EF661DF" w:rsidR="00077ECF" w:rsidRPr="001659ED" w:rsidRDefault="00077ECF" w:rsidP="00342161">
            <w:pPr>
              <w:jc w:val="center"/>
              <w:rPr>
                <w:color w:val="000000" w:themeColor="text1"/>
                <w:kern w:val="2"/>
                <w:lang w:val="en-ID"/>
              </w:rPr>
            </w:pPr>
            <w:r w:rsidRPr="001659ED">
              <w:rPr>
                <w:color w:val="000000" w:themeColor="text1"/>
              </w:rPr>
              <w:t>(µ-1σ) ≤ X &lt; (µ+1σ)</w:t>
            </w:r>
          </w:p>
        </w:tc>
        <w:tc>
          <w:tcPr>
            <w:tcW w:w="1110" w:type="pct"/>
            <w:tcBorders>
              <w:top w:val="single" w:sz="4" w:space="0" w:color="auto"/>
              <w:left w:val="single" w:sz="4" w:space="0" w:color="auto"/>
              <w:bottom w:val="single" w:sz="4" w:space="0" w:color="auto"/>
              <w:right w:val="single" w:sz="4" w:space="0" w:color="auto"/>
            </w:tcBorders>
            <w:vAlign w:val="center"/>
            <w:hideMark/>
          </w:tcPr>
          <w:p w14:paraId="7A01CC60" w14:textId="77777777" w:rsidR="00077ECF" w:rsidRPr="001659ED" w:rsidRDefault="00077ECF" w:rsidP="00342161">
            <w:pPr>
              <w:jc w:val="center"/>
              <w:rPr>
                <w:color w:val="000000" w:themeColor="text1"/>
                <w:kern w:val="2"/>
                <w:lang w:val="en-ID"/>
              </w:rPr>
            </w:pPr>
            <w:proofErr w:type="gramStart"/>
            <w:r w:rsidRPr="001659ED">
              <w:rPr>
                <w:color w:val="000000" w:themeColor="text1"/>
              </w:rPr>
              <w:t>68 ≤ X</w:t>
            </w:r>
            <w:proofErr w:type="gramEnd"/>
            <w:r w:rsidRPr="001659ED">
              <w:rPr>
                <w:color w:val="000000" w:themeColor="text1"/>
              </w:rPr>
              <w:t xml:space="preserve"> &lt; 102</w:t>
            </w:r>
          </w:p>
        </w:tc>
        <w:tc>
          <w:tcPr>
            <w:tcW w:w="764" w:type="pct"/>
            <w:tcBorders>
              <w:top w:val="single" w:sz="4" w:space="0" w:color="auto"/>
              <w:left w:val="single" w:sz="4" w:space="0" w:color="auto"/>
              <w:bottom w:val="single" w:sz="4" w:space="0" w:color="auto"/>
              <w:right w:val="single" w:sz="4" w:space="0" w:color="auto"/>
            </w:tcBorders>
            <w:vAlign w:val="center"/>
            <w:hideMark/>
          </w:tcPr>
          <w:p w14:paraId="320A7902" w14:textId="7A5AA1C1" w:rsidR="00077ECF" w:rsidRPr="001659ED" w:rsidRDefault="00077ECF" w:rsidP="00342161">
            <w:pPr>
              <w:jc w:val="center"/>
              <w:rPr>
                <w:color w:val="000000" w:themeColor="text1"/>
                <w:kern w:val="2"/>
                <w:lang w:val="en-ID"/>
              </w:rPr>
            </w:pPr>
            <w:r w:rsidRPr="001659ED">
              <w:rPr>
                <w:color w:val="000000" w:themeColor="text1"/>
              </w:rPr>
              <w:t>Sedang</w:t>
            </w:r>
          </w:p>
        </w:tc>
        <w:tc>
          <w:tcPr>
            <w:tcW w:w="785" w:type="pct"/>
            <w:tcBorders>
              <w:top w:val="single" w:sz="4" w:space="0" w:color="auto"/>
              <w:left w:val="single" w:sz="4" w:space="0" w:color="auto"/>
              <w:bottom w:val="single" w:sz="4" w:space="0" w:color="auto"/>
              <w:right w:val="single" w:sz="4" w:space="0" w:color="auto"/>
            </w:tcBorders>
            <w:vAlign w:val="center"/>
            <w:hideMark/>
          </w:tcPr>
          <w:p w14:paraId="56D11E90" w14:textId="77777777" w:rsidR="00077ECF" w:rsidRPr="001659ED" w:rsidRDefault="00077ECF" w:rsidP="00342161">
            <w:pPr>
              <w:jc w:val="center"/>
              <w:rPr>
                <w:color w:val="000000" w:themeColor="text1"/>
                <w:kern w:val="2"/>
                <w:lang w:val="en-ID"/>
              </w:rPr>
            </w:pPr>
            <w:r w:rsidRPr="001659ED">
              <w:rPr>
                <w:color w:val="000000" w:themeColor="text1"/>
              </w:rPr>
              <w:t>242</w:t>
            </w:r>
          </w:p>
        </w:tc>
        <w:tc>
          <w:tcPr>
            <w:tcW w:w="741" w:type="pct"/>
            <w:tcBorders>
              <w:top w:val="single" w:sz="4" w:space="0" w:color="auto"/>
              <w:left w:val="single" w:sz="4" w:space="0" w:color="auto"/>
              <w:bottom w:val="single" w:sz="4" w:space="0" w:color="auto"/>
              <w:right w:val="single" w:sz="4" w:space="0" w:color="auto"/>
            </w:tcBorders>
            <w:vAlign w:val="center"/>
            <w:hideMark/>
          </w:tcPr>
          <w:p w14:paraId="2F8E562D" w14:textId="77777777" w:rsidR="00077ECF" w:rsidRPr="001659ED" w:rsidRDefault="00077ECF" w:rsidP="00342161">
            <w:pPr>
              <w:jc w:val="center"/>
              <w:rPr>
                <w:color w:val="000000" w:themeColor="text1"/>
                <w:kern w:val="2"/>
                <w:lang w:val="en-ID"/>
              </w:rPr>
            </w:pPr>
            <w:r w:rsidRPr="001659ED">
              <w:rPr>
                <w:color w:val="000000" w:themeColor="text1"/>
              </w:rPr>
              <w:t>96,41%</w:t>
            </w:r>
          </w:p>
        </w:tc>
      </w:tr>
      <w:tr w:rsidR="00077ECF" w:rsidRPr="001659ED" w14:paraId="4C86F2AB" w14:textId="77777777" w:rsidTr="00342161">
        <w:trPr>
          <w:trHeight w:val="70"/>
          <w:jc w:val="center"/>
        </w:trPr>
        <w:tc>
          <w:tcPr>
            <w:tcW w:w="1600" w:type="pct"/>
            <w:tcBorders>
              <w:top w:val="single" w:sz="4" w:space="0" w:color="auto"/>
              <w:left w:val="single" w:sz="4" w:space="0" w:color="auto"/>
              <w:bottom w:val="single" w:sz="4" w:space="0" w:color="auto"/>
              <w:right w:val="single" w:sz="4" w:space="0" w:color="auto"/>
            </w:tcBorders>
            <w:vAlign w:val="center"/>
            <w:hideMark/>
          </w:tcPr>
          <w:p w14:paraId="6E3B958A" w14:textId="22A18705" w:rsidR="00077ECF" w:rsidRPr="001659ED" w:rsidRDefault="00077ECF" w:rsidP="00342161">
            <w:pPr>
              <w:jc w:val="center"/>
              <w:rPr>
                <w:color w:val="000000" w:themeColor="text1"/>
                <w:kern w:val="2"/>
                <w:lang w:val="en-ID"/>
              </w:rPr>
            </w:pPr>
            <w:r w:rsidRPr="001659ED">
              <w:rPr>
                <w:color w:val="000000" w:themeColor="text1"/>
              </w:rPr>
              <w:t>X ≥ (µ+1σ)</w:t>
            </w:r>
          </w:p>
        </w:tc>
        <w:tc>
          <w:tcPr>
            <w:tcW w:w="1110" w:type="pct"/>
            <w:tcBorders>
              <w:top w:val="single" w:sz="4" w:space="0" w:color="auto"/>
              <w:left w:val="single" w:sz="4" w:space="0" w:color="auto"/>
              <w:bottom w:val="single" w:sz="4" w:space="0" w:color="auto"/>
              <w:right w:val="single" w:sz="4" w:space="0" w:color="auto"/>
            </w:tcBorders>
            <w:vAlign w:val="center"/>
            <w:hideMark/>
          </w:tcPr>
          <w:p w14:paraId="7EE4CDD6" w14:textId="77777777" w:rsidR="00077ECF" w:rsidRPr="001659ED" w:rsidRDefault="00077ECF" w:rsidP="00342161">
            <w:pPr>
              <w:jc w:val="center"/>
              <w:rPr>
                <w:color w:val="000000" w:themeColor="text1"/>
                <w:kern w:val="2"/>
                <w:lang w:val="en-ID"/>
              </w:rPr>
            </w:pPr>
            <w:r w:rsidRPr="001659ED">
              <w:rPr>
                <w:color w:val="000000" w:themeColor="text1"/>
              </w:rPr>
              <w:t>X ≥ 102</w:t>
            </w:r>
          </w:p>
        </w:tc>
        <w:tc>
          <w:tcPr>
            <w:tcW w:w="764" w:type="pct"/>
            <w:tcBorders>
              <w:top w:val="single" w:sz="4" w:space="0" w:color="auto"/>
              <w:left w:val="single" w:sz="4" w:space="0" w:color="auto"/>
              <w:bottom w:val="single" w:sz="4" w:space="0" w:color="auto"/>
              <w:right w:val="single" w:sz="4" w:space="0" w:color="auto"/>
            </w:tcBorders>
            <w:vAlign w:val="center"/>
            <w:hideMark/>
          </w:tcPr>
          <w:p w14:paraId="2AB98181" w14:textId="18E9B0A7" w:rsidR="00077ECF" w:rsidRPr="001659ED" w:rsidRDefault="00077ECF" w:rsidP="00342161">
            <w:pPr>
              <w:jc w:val="center"/>
              <w:rPr>
                <w:color w:val="000000" w:themeColor="text1"/>
                <w:kern w:val="2"/>
                <w:lang w:val="en-ID"/>
              </w:rPr>
            </w:pPr>
            <w:r w:rsidRPr="001659ED">
              <w:rPr>
                <w:color w:val="000000" w:themeColor="text1"/>
              </w:rPr>
              <w:t>Tinggi</w:t>
            </w:r>
          </w:p>
        </w:tc>
        <w:tc>
          <w:tcPr>
            <w:tcW w:w="785" w:type="pct"/>
            <w:tcBorders>
              <w:top w:val="single" w:sz="4" w:space="0" w:color="auto"/>
              <w:left w:val="single" w:sz="4" w:space="0" w:color="auto"/>
              <w:bottom w:val="single" w:sz="4" w:space="0" w:color="auto"/>
              <w:right w:val="single" w:sz="4" w:space="0" w:color="auto"/>
            </w:tcBorders>
            <w:vAlign w:val="center"/>
            <w:hideMark/>
          </w:tcPr>
          <w:p w14:paraId="29AA07F5" w14:textId="77777777" w:rsidR="00077ECF" w:rsidRPr="001659ED" w:rsidRDefault="00077ECF" w:rsidP="00342161">
            <w:pPr>
              <w:jc w:val="center"/>
              <w:rPr>
                <w:color w:val="000000" w:themeColor="text1"/>
                <w:kern w:val="2"/>
                <w:lang w:val="en-ID"/>
              </w:rPr>
            </w:pPr>
            <w:r w:rsidRPr="001659ED">
              <w:rPr>
                <w:color w:val="000000" w:themeColor="text1"/>
              </w:rPr>
              <w:t>6</w:t>
            </w:r>
          </w:p>
        </w:tc>
        <w:tc>
          <w:tcPr>
            <w:tcW w:w="741" w:type="pct"/>
            <w:tcBorders>
              <w:top w:val="single" w:sz="4" w:space="0" w:color="auto"/>
              <w:left w:val="single" w:sz="4" w:space="0" w:color="auto"/>
              <w:bottom w:val="single" w:sz="4" w:space="0" w:color="auto"/>
              <w:right w:val="single" w:sz="4" w:space="0" w:color="auto"/>
            </w:tcBorders>
            <w:vAlign w:val="center"/>
            <w:hideMark/>
          </w:tcPr>
          <w:p w14:paraId="7B001087" w14:textId="77777777" w:rsidR="00077ECF" w:rsidRPr="001659ED" w:rsidRDefault="00077ECF" w:rsidP="00342161">
            <w:pPr>
              <w:jc w:val="center"/>
              <w:rPr>
                <w:color w:val="000000" w:themeColor="text1"/>
                <w:kern w:val="2"/>
                <w:lang w:val="en-ID"/>
              </w:rPr>
            </w:pPr>
            <w:r w:rsidRPr="001659ED">
              <w:rPr>
                <w:color w:val="000000" w:themeColor="text1"/>
              </w:rPr>
              <w:t>2,39%</w:t>
            </w:r>
          </w:p>
        </w:tc>
      </w:tr>
      <w:tr w:rsidR="00077ECF" w:rsidRPr="001659ED" w14:paraId="64B8F51E" w14:textId="77777777" w:rsidTr="00342161">
        <w:trPr>
          <w:trHeight w:val="227"/>
          <w:jc w:val="center"/>
        </w:trPr>
        <w:tc>
          <w:tcPr>
            <w:tcW w:w="3474" w:type="pct"/>
            <w:gridSpan w:val="3"/>
            <w:tcBorders>
              <w:top w:val="single" w:sz="4" w:space="0" w:color="auto"/>
              <w:left w:val="single" w:sz="4" w:space="0" w:color="auto"/>
              <w:bottom w:val="single" w:sz="4" w:space="0" w:color="auto"/>
              <w:right w:val="single" w:sz="4" w:space="0" w:color="auto"/>
            </w:tcBorders>
            <w:vAlign w:val="center"/>
            <w:hideMark/>
          </w:tcPr>
          <w:p w14:paraId="70186C0D" w14:textId="77777777" w:rsidR="00077ECF" w:rsidRPr="001659ED" w:rsidRDefault="00077ECF" w:rsidP="00342161">
            <w:pPr>
              <w:jc w:val="center"/>
              <w:rPr>
                <w:b/>
                <w:color w:val="000000" w:themeColor="text1"/>
                <w:kern w:val="2"/>
                <w:lang w:val="en-ID"/>
              </w:rPr>
            </w:pPr>
            <w:proofErr w:type="spellStart"/>
            <w:r w:rsidRPr="001659ED">
              <w:rPr>
                <w:b/>
                <w:color w:val="000000" w:themeColor="text1"/>
              </w:rPr>
              <w:t>Jumlah</w:t>
            </w:r>
            <w:proofErr w:type="spellEnd"/>
            <w:r w:rsidRPr="001659ED">
              <w:rPr>
                <w:b/>
                <w:color w:val="000000" w:themeColor="text1"/>
              </w:rPr>
              <w:t xml:space="preserve"> Total</w:t>
            </w:r>
          </w:p>
        </w:tc>
        <w:tc>
          <w:tcPr>
            <w:tcW w:w="785" w:type="pct"/>
            <w:tcBorders>
              <w:top w:val="single" w:sz="4" w:space="0" w:color="auto"/>
              <w:left w:val="single" w:sz="4" w:space="0" w:color="auto"/>
              <w:bottom w:val="single" w:sz="4" w:space="0" w:color="auto"/>
              <w:right w:val="single" w:sz="4" w:space="0" w:color="auto"/>
            </w:tcBorders>
            <w:vAlign w:val="center"/>
            <w:hideMark/>
          </w:tcPr>
          <w:p w14:paraId="73F61812" w14:textId="77777777" w:rsidR="00077ECF" w:rsidRPr="001659ED" w:rsidRDefault="00077ECF" w:rsidP="00342161">
            <w:pPr>
              <w:jc w:val="center"/>
              <w:rPr>
                <w:b/>
                <w:color w:val="000000" w:themeColor="text1"/>
                <w:kern w:val="2"/>
                <w:lang w:val="en-ID"/>
              </w:rPr>
            </w:pPr>
            <w:r w:rsidRPr="001659ED">
              <w:rPr>
                <w:b/>
                <w:color w:val="000000" w:themeColor="text1"/>
              </w:rPr>
              <w:t>251</w:t>
            </w:r>
          </w:p>
        </w:tc>
        <w:tc>
          <w:tcPr>
            <w:tcW w:w="741" w:type="pct"/>
            <w:tcBorders>
              <w:top w:val="single" w:sz="4" w:space="0" w:color="auto"/>
              <w:left w:val="single" w:sz="4" w:space="0" w:color="auto"/>
              <w:bottom w:val="single" w:sz="4" w:space="0" w:color="auto"/>
              <w:right w:val="single" w:sz="4" w:space="0" w:color="auto"/>
            </w:tcBorders>
            <w:vAlign w:val="center"/>
            <w:hideMark/>
          </w:tcPr>
          <w:p w14:paraId="4306535D" w14:textId="77777777" w:rsidR="00077ECF" w:rsidRPr="001659ED" w:rsidRDefault="00077ECF" w:rsidP="00342161">
            <w:pPr>
              <w:jc w:val="center"/>
              <w:rPr>
                <w:b/>
                <w:color w:val="000000" w:themeColor="text1"/>
                <w:kern w:val="2"/>
                <w:lang w:val="en-ID"/>
              </w:rPr>
            </w:pPr>
            <w:r w:rsidRPr="001659ED">
              <w:rPr>
                <w:b/>
                <w:color w:val="000000" w:themeColor="text1"/>
              </w:rPr>
              <w:t>100%</w:t>
            </w:r>
          </w:p>
        </w:tc>
      </w:tr>
    </w:tbl>
    <w:p w14:paraId="26A0740A" w14:textId="77777777" w:rsidR="00077ECF" w:rsidRPr="001659ED" w:rsidRDefault="00077ECF" w:rsidP="00077ECF">
      <w:pPr>
        <w:pStyle w:val="ListParagraph"/>
        <w:ind w:left="0" w:firstLine="709"/>
        <w:jc w:val="both"/>
        <w:rPr>
          <w:rFonts w:ascii="Times New Roman" w:hAnsi="Times New Roman" w:cs="Times New Roman"/>
          <w:color w:val="000000" w:themeColor="text1"/>
        </w:rPr>
      </w:pPr>
    </w:p>
    <w:p w14:paraId="74906BF0"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disusun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total 251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diketahui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3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(1,2%)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kategorisasi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mayoritas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242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(96,41%), </w:t>
      </w:r>
      <w:proofErr w:type="spellStart"/>
      <w:r w:rsidRPr="001659ED">
        <w:rPr>
          <w:rFonts w:eastAsia="Times New Roman"/>
          <w:color w:val="000000" w:themeColor="text1"/>
        </w:rPr>
        <w:t>termasuk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Adapun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6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(2,39%)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kecenderungan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Hasil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besar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bagian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subjek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w:t>
      </w:r>
    </w:p>
    <w:p w14:paraId="6389BAE4" w14:textId="77777777" w:rsidR="00077ECF" w:rsidRPr="001659ED" w:rsidRDefault="00077ECF" w:rsidP="00077ECF">
      <w:pPr>
        <w:ind w:firstLine="283"/>
        <w:jc w:val="both"/>
        <w:rPr>
          <w:rFonts w:eastAsia="Times New Roman"/>
          <w:color w:val="000000" w:themeColor="text1"/>
        </w:rPr>
      </w:pPr>
    </w:p>
    <w:p w14:paraId="35D39B77" w14:textId="77777777" w:rsidR="00077ECF" w:rsidRPr="00EF2C32" w:rsidRDefault="00077ECF" w:rsidP="00077ECF">
      <w:pPr>
        <w:jc w:val="both"/>
        <w:rPr>
          <w:rFonts w:eastAsia="Times New Roman"/>
          <w:i/>
          <w:iCs/>
          <w:color w:val="000000" w:themeColor="text1"/>
        </w:rPr>
      </w:pPr>
      <w:proofErr w:type="spellStart"/>
      <w:r w:rsidRPr="00EF2C32">
        <w:rPr>
          <w:rFonts w:eastAsia="Times New Roman"/>
          <w:b/>
          <w:i/>
          <w:iCs/>
          <w:color w:val="000000" w:themeColor="text1"/>
        </w:rPr>
        <w:lastRenderedPageBreak/>
        <w:t>Deskripsi</w:t>
      </w:r>
      <w:proofErr w:type="spellEnd"/>
      <w:r w:rsidRPr="00EF2C32">
        <w:rPr>
          <w:rFonts w:eastAsia="Times New Roman"/>
          <w:b/>
          <w:i/>
          <w:iCs/>
          <w:color w:val="000000" w:themeColor="text1"/>
        </w:rPr>
        <w:t xml:space="preserve"> Hasil dan </w:t>
      </w:r>
      <w:proofErr w:type="spellStart"/>
      <w:r w:rsidRPr="00EF2C32">
        <w:rPr>
          <w:rFonts w:eastAsia="Times New Roman"/>
          <w:b/>
          <w:i/>
          <w:iCs/>
          <w:color w:val="000000" w:themeColor="text1"/>
        </w:rPr>
        <w:t>Frekuensi</w:t>
      </w:r>
      <w:proofErr w:type="spellEnd"/>
      <w:r w:rsidRPr="00EF2C32">
        <w:rPr>
          <w:rFonts w:eastAsia="Times New Roman"/>
          <w:b/>
          <w:i/>
          <w:iCs/>
          <w:color w:val="000000" w:themeColor="text1"/>
        </w:rPr>
        <w:t xml:space="preserve"> Data Loneliness</w:t>
      </w:r>
    </w:p>
    <w:p w14:paraId="11FFE785" w14:textId="77777777" w:rsidR="00077ECF" w:rsidRPr="001659ED" w:rsidRDefault="00077ECF" w:rsidP="00077ECF">
      <w:pPr>
        <w:ind w:firstLine="283"/>
        <w:jc w:val="both"/>
        <w:rPr>
          <w:rFonts w:eastAsia="Times New Roman"/>
          <w:color w:val="000000" w:themeColor="text1"/>
        </w:rPr>
      </w:pPr>
      <w:r w:rsidRPr="001659ED">
        <w:rPr>
          <w:rFonts w:eastAsia="Times New Roman"/>
          <w:color w:val="000000" w:themeColor="text1"/>
        </w:rPr>
        <w:t xml:space="preserve">Skala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atas</w:t>
      </w:r>
      <w:proofErr w:type="spellEnd"/>
      <w:r w:rsidRPr="001659ED">
        <w:rPr>
          <w:rFonts w:eastAsia="Times New Roman"/>
          <w:color w:val="000000" w:themeColor="text1"/>
        </w:rPr>
        <w:t xml:space="preserve"> 28 item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empat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pilihan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respons</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diberi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1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4.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demikian</w:t>
      </w:r>
      <w:proofErr w:type="spellEnd"/>
      <w:r w:rsidRPr="001659ED">
        <w:rPr>
          <w:rFonts w:eastAsia="Times New Roman"/>
          <w:color w:val="000000" w:themeColor="text1"/>
        </w:rPr>
        <w:t xml:space="preserve">, 28 </w:t>
      </w:r>
      <w:proofErr w:type="spellStart"/>
      <w:r w:rsidRPr="001659ED">
        <w:rPr>
          <w:rFonts w:eastAsia="Times New Roman"/>
          <w:color w:val="000000" w:themeColor="text1"/>
        </w:rPr>
        <w:t>menjadi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minimum dan </w:t>
      </w:r>
      <w:proofErr w:type="spellStart"/>
      <w:r w:rsidRPr="001659ED">
        <w:rPr>
          <w:rFonts w:eastAsia="Times New Roman"/>
          <w:color w:val="000000" w:themeColor="text1"/>
        </w:rPr>
        <w:t>maksimumnya</w:t>
      </w:r>
      <w:proofErr w:type="spellEnd"/>
      <w:r w:rsidRPr="001659ED">
        <w:rPr>
          <w:rFonts w:eastAsia="Times New Roman"/>
          <w:color w:val="000000" w:themeColor="text1"/>
        </w:rPr>
        <w:t xml:space="preserve"> 112,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70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14.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pengisian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kuesioner</w:t>
      </w:r>
      <w:proofErr w:type="spellEnd"/>
      <w:r w:rsidRPr="001659ED">
        <w:rPr>
          <w:rFonts w:eastAsia="Times New Roman"/>
          <w:color w:val="000000" w:themeColor="text1"/>
        </w:rPr>
        <w:t xml:space="preserve"> oleh 251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80,44 dan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9,352. </w:t>
      </w: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reliabilitas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teknik</w:t>
      </w:r>
      <w:proofErr w:type="spellEnd"/>
      <w:r w:rsidRPr="001659ED">
        <w:rPr>
          <w:rFonts w:eastAsia="Times New Roman"/>
          <w:color w:val="000000" w:themeColor="text1"/>
        </w:rPr>
        <w:t xml:space="preserve"> </w:t>
      </w:r>
      <w:r w:rsidRPr="001659ED">
        <w:rPr>
          <w:rFonts w:eastAsia="Times New Roman"/>
          <w:i/>
          <w:color w:val="000000" w:themeColor="text1"/>
        </w:rPr>
        <w:t xml:space="preserve">Cronbach’s Alpha </w:t>
      </w:r>
      <w:proofErr w:type="spellStart"/>
      <w:r w:rsidRPr="001659ED">
        <w:rPr>
          <w:rFonts w:eastAsia="Times New Roman"/>
          <w:color w:val="000000" w:themeColor="text1"/>
        </w:rPr>
        <w:t>menghasilkan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0,850, </w:t>
      </w:r>
      <w:proofErr w:type="spellStart"/>
      <w:r w:rsidRPr="001659ED">
        <w:rPr>
          <w:rFonts w:eastAsia="Times New Roman"/>
          <w:color w:val="000000" w:themeColor="text1"/>
        </w:rPr>
        <w:t>sehingga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kelayakan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bisa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alat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pengumpulan</w:t>
      </w:r>
      <w:proofErr w:type="spellEnd"/>
      <w:r w:rsidRPr="001659ED">
        <w:rPr>
          <w:rFonts w:eastAsia="Times New Roman"/>
          <w:color w:val="000000" w:themeColor="text1"/>
        </w:rPr>
        <w:t xml:space="preserve"> data.</w:t>
      </w:r>
    </w:p>
    <w:p w14:paraId="21619124" w14:textId="77777777" w:rsidR="00077ECF" w:rsidRPr="001659ED" w:rsidRDefault="00077ECF" w:rsidP="00077ECF">
      <w:pPr>
        <w:jc w:val="both"/>
        <w:rPr>
          <w:color w:val="000000" w:themeColor="text1"/>
        </w:rPr>
      </w:pPr>
    </w:p>
    <w:p w14:paraId="3709D1EB" w14:textId="149D5E6D" w:rsidR="00077ECF" w:rsidRPr="001659ED" w:rsidRDefault="00077ECF" w:rsidP="00077ECF">
      <w:pPr>
        <w:pStyle w:val="ListParagraph"/>
        <w:ind w:left="0"/>
        <w:jc w:val="center"/>
        <w:rPr>
          <w:rFonts w:ascii="Times New Roman" w:hAnsi="Times New Roman" w:cs="Times New Roman"/>
          <w:b/>
          <w:color w:val="000000" w:themeColor="text1"/>
        </w:rPr>
      </w:pPr>
      <w:r w:rsidRPr="001659ED">
        <w:rPr>
          <w:rFonts w:ascii="Times New Roman" w:hAnsi="Times New Roman" w:cs="Times New Roman"/>
          <w:b/>
          <w:color w:val="000000" w:themeColor="text1"/>
        </w:rPr>
        <w:t xml:space="preserve">Tabel 10. </w:t>
      </w:r>
      <w:proofErr w:type="spellStart"/>
      <w:r w:rsidRPr="001659ED">
        <w:rPr>
          <w:rFonts w:ascii="Times New Roman" w:hAnsi="Times New Roman" w:cs="Times New Roman"/>
          <w:b/>
          <w:color w:val="000000" w:themeColor="text1"/>
        </w:rPr>
        <w:t>Perbandingan</w:t>
      </w:r>
      <w:proofErr w:type="spellEnd"/>
      <w:r w:rsidRPr="001659ED">
        <w:rPr>
          <w:rFonts w:ascii="Times New Roman" w:hAnsi="Times New Roman" w:cs="Times New Roman"/>
          <w:b/>
          <w:color w:val="000000" w:themeColor="text1"/>
        </w:rPr>
        <w:t xml:space="preserve"> Data </w:t>
      </w:r>
      <w:proofErr w:type="spellStart"/>
      <w:r w:rsidRPr="001659ED">
        <w:rPr>
          <w:rFonts w:ascii="Times New Roman" w:hAnsi="Times New Roman" w:cs="Times New Roman"/>
          <w:b/>
          <w:color w:val="000000" w:themeColor="text1"/>
        </w:rPr>
        <w:t>Empirik</w:t>
      </w:r>
      <w:proofErr w:type="spellEnd"/>
      <w:r w:rsidRPr="001659ED">
        <w:rPr>
          <w:rFonts w:ascii="Times New Roman" w:hAnsi="Times New Roman" w:cs="Times New Roman"/>
          <w:b/>
          <w:color w:val="000000" w:themeColor="text1"/>
        </w:rPr>
        <w:t xml:space="preserve"> dan </w:t>
      </w:r>
      <w:proofErr w:type="spellStart"/>
      <w:r w:rsidRPr="001659ED">
        <w:rPr>
          <w:rFonts w:ascii="Times New Roman" w:hAnsi="Times New Roman" w:cs="Times New Roman"/>
          <w:b/>
          <w:color w:val="000000" w:themeColor="text1"/>
        </w:rPr>
        <w:t>Hipotetik</w:t>
      </w:r>
      <w:proofErr w:type="spellEnd"/>
      <w:r w:rsidRPr="001659ED">
        <w:rPr>
          <w:rFonts w:ascii="Times New Roman" w:hAnsi="Times New Roman" w:cs="Times New Roman"/>
          <w:b/>
          <w:color w:val="000000" w:themeColor="text1"/>
        </w:rPr>
        <w:t xml:space="preserve"> </w:t>
      </w:r>
      <w:r w:rsidRPr="001659ED">
        <w:rPr>
          <w:rFonts w:ascii="Times New Roman" w:hAnsi="Times New Roman" w:cs="Times New Roman"/>
          <w:b/>
          <w:i/>
          <w:color w:val="000000" w:themeColor="text1"/>
        </w:rPr>
        <w:t>Loneliness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530"/>
        <w:gridCol w:w="725"/>
        <w:gridCol w:w="716"/>
        <w:gridCol w:w="829"/>
        <w:gridCol w:w="829"/>
        <w:gridCol w:w="786"/>
        <w:gridCol w:w="719"/>
        <w:gridCol w:w="829"/>
        <w:gridCol w:w="561"/>
      </w:tblGrid>
      <w:tr w:rsidR="00077ECF" w:rsidRPr="001659ED" w14:paraId="1EE304E6" w14:textId="77777777" w:rsidTr="00342161">
        <w:trPr>
          <w:trHeight w:val="439"/>
          <w:jc w:val="center"/>
        </w:trPr>
        <w:tc>
          <w:tcPr>
            <w:tcW w:w="1484" w:type="pct"/>
            <w:vMerge w:val="restart"/>
            <w:tcBorders>
              <w:top w:val="single" w:sz="8" w:space="0" w:color="000000"/>
              <w:left w:val="single" w:sz="8" w:space="0" w:color="000000"/>
              <w:bottom w:val="single" w:sz="8" w:space="0" w:color="000000"/>
              <w:right w:val="single" w:sz="8" w:space="0" w:color="000000"/>
            </w:tcBorders>
            <w:vAlign w:val="center"/>
            <w:hideMark/>
          </w:tcPr>
          <w:p w14:paraId="0EC6F4EC" w14:textId="0EA21007" w:rsidR="00077ECF" w:rsidRPr="001659ED" w:rsidRDefault="00077ECF" w:rsidP="00342161">
            <w:pPr>
              <w:jc w:val="center"/>
              <w:rPr>
                <w:b/>
                <w:color w:val="000000" w:themeColor="text1"/>
                <w:kern w:val="2"/>
                <w:lang w:val="en-ID"/>
              </w:rPr>
            </w:pPr>
            <w:proofErr w:type="spellStart"/>
            <w:r w:rsidRPr="001659ED">
              <w:rPr>
                <w:b/>
                <w:color w:val="000000" w:themeColor="text1"/>
              </w:rPr>
              <w:t>Variabel</w:t>
            </w:r>
            <w:proofErr w:type="spellEnd"/>
          </w:p>
        </w:tc>
        <w:tc>
          <w:tcPr>
            <w:tcW w:w="1331" w:type="pct"/>
            <w:gridSpan w:val="3"/>
            <w:tcBorders>
              <w:top w:val="single" w:sz="8" w:space="0" w:color="000000"/>
              <w:left w:val="single" w:sz="8" w:space="0" w:color="000000"/>
              <w:bottom w:val="single" w:sz="8" w:space="0" w:color="000000"/>
              <w:right w:val="single" w:sz="8" w:space="0" w:color="000000"/>
            </w:tcBorders>
            <w:vAlign w:val="center"/>
            <w:hideMark/>
          </w:tcPr>
          <w:p w14:paraId="01AEBF54" w14:textId="0CC8DF6C" w:rsidR="00077ECF" w:rsidRPr="001659ED" w:rsidRDefault="00077ECF" w:rsidP="00342161">
            <w:pPr>
              <w:jc w:val="center"/>
              <w:rPr>
                <w:b/>
                <w:color w:val="000000" w:themeColor="text1"/>
                <w:kern w:val="2"/>
                <w:lang w:val="en-ID"/>
              </w:rPr>
            </w:pPr>
            <w:proofErr w:type="spellStart"/>
            <w:r w:rsidRPr="001659ED">
              <w:rPr>
                <w:b/>
                <w:color w:val="000000" w:themeColor="text1"/>
              </w:rPr>
              <w:t>Empirik</w:t>
            </w:r>
            <w:proofErr w:type="spellEnd"/>
          </w:p>
        </w:tc>
        <w:tc>
          <w:tcPr>
            <w:tcW w:w="486" w:type="pct"/>
            <w:vMerge w:val="restart"/>
            <w:tcBorders>
              <w:top w:val="single" w:sz="8" w:space="0" w:color="000000"/>
              <w:left w:val="single" w:sz="8" w:space="0" w:color="000000"/>
              <w:bottom w:val="single" w:sz="8" w:space="0" w:color="000000"/>
              <w:right w:val="single" w:sz="8" w:space="0" w:color="000000"/>
            </w:tcBorders>
            <w:vAlign w:val="center"/>
            <w:hideMark/>
          </w:tcPr>
          <w:p w14:paraId="27EEB8D5" w14:textId="2240E825" w:rsidR="00077ECF" w:rsidRPr="001659ED" w:rsidRDefault="00077ECF" w:rsidP="00342161">
            <w:pPr>
              <w:jc w:val="center"/>
              <w:rPr>
                <w:b/>
                <w:color w:val="000000" w:themeColor="text1"/>
                <w:kern w:val="2"/>
                <w:lang w:val="en-ID"/>
              </w:rPr>
            </w:pPr>
            <w:r w:rsidRPr="001659ED">
              <w:rPr>
                <w:b/>
                <w:color w:val="000000" w:themeColor="text1"/>
              </w:rPr>
              <w:t>SD</w:t>
            </w:r>
          </w:p>
        </w:tc>
        <w:tc>
          <w:tcPr>
            <w:tcW w:w="1369" w:type="pct"/>
            <w:gridSpan w:val="3"/>
            <w:tcBorders>
              <w:top w:val="single" w:sz="8" w:space="0" w:color="000000"/>
              <w:left w:val="single" w:sz="8" w:space="0" w:color="000000"/>
              <w:bottom w:val="single" w:sz="8" w:space="0" w:color="000000"/>
              <w:right w:val="single" w:sz="8" w:space="0" w:color="000000"/>
            </w:tcBorders>
            <w:vAlign w:val="center"/>
            <w:hideMark/>
          </w:tcPr>
          <w:p w14:paraId="0C358985" w14:textId="0FE6642A" w:rsidR="00077ECF" w:rsidRPr="001659ED" w:rsidRDefault="00077ECF" w:rsidP="00342161">
            <w:pPr>
              <w:jc w:val="center"/>
              <w:rPr>
                <w:b/>
                <w:color w:val="000000" w:themeColor="text1"/>
                <w:kern w:val="2"/>
                <w:lang w:val="en-ID"/>
              </w:rPr>
            </w:pPr>
            <w:proofErr w:type="spellStart"/>
            <w:r w:rsidRPr="001659ED">
              <w:rPr>
                <w:b/>
                <w:color w:val="000000" w:themeColor="text1"/>
              </w:rPr>
              <w:t>Hipotetik</w:t>
            </w:r>
            <w:proofErr w:type="spellEnd"/>
          </w:p>
        </w:tc>
        <w:tc>
          <w:tcPr>
            <w:tcW w:w="329" w:type="pct"/>
            <w:vMerge w:val="restart"/>
            <w:tcBorders>
              <w:top w:val="single" w:sz="8" w:space="0" w:color="000000"/>
              <w:left w:val="single" w:sz="8" w:space="0" w:color="000000"/>
              <w:bottom w:val="single" w:sz="8" w:space="0" w:color="000000"/>
              <w:right w:val="single" w:sz="8" w:space="0" w:color="000000"/>
            </w:tcBorders>
            <w:vAlign w:val="center"/>
            <w:hideMark/>
          </w:tcPr>
          <w:p w14:paraId="7CE95807" w14:textId="60447D4A" w:rsidR="00077ECF" w:rsidRPr="001659ED" w:rsidRDefault="00077ECF" w:rsidP="00342161">
            <w:pPr>
              <w:jc w:val="center"/>
              <w:rPr>
                <w:b/>
                <w:color w:val="000000" w:themeColor="text1"/>
                <w:kern w:val="2"/>
                <w:lang w:val="en-ID"/>
              </w:rPr>
            </w:pPr>
            <w:r w:rsidRPr="001659ED">
              <w:rPr>
                <w:b/>
                <w:color w:val="000000" w:themeColor="text1"/>
              </w:rPr>
              <w:t>SD</w:t>
            </w:r>
          </w:p>
        </w:tc>
      </w:tr>
      <w:tr w:rsidR="00077ECF" w:rsidRPr="001659ED" w14:paraId="51F1C868" w14:textId="77777777" w:rsidTr="00342161">
        <w:trPr>
          <w:trHeight w:val="262"/>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3FA4E1" w14:textId="77777777" w:rsidR="00077ECF" w:rsidRPr="001659ED" w:rsidRDefault="00077ECF" w:rsidP="00342161">
            <w:pPr>
              <w:rPr>
                <w:b/>
                <w:color w:val="000000" w:themeColor="text1"/>
                <w:kern w:val="2"/>
                <w:lang w:val="en-ID"/>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52A4FD7D" w14:textId="514F2729" w:rsidR="00077ECF" w:rsidRPr="001659ED" w:rsidRDefault="00077ECF" w:rsidP="00342161">
            <w:pPr>
              <w:jc w:val="center"/>
              <w:rPr>
                <w:b/>
                <w:color w:val="000000" w:themeColor="text1"/>
                <w:kern w:val="2"/>
                <w:lang w:val="en-ID"/>
              </w:rPr>
            </w:pPr>
            <w:r w:rsidRPr="001659ED">
              <w:rPr>
                <w:b/>
                <w:color w:val="000000" w:themeColor="text1"/>
              </w:rPr>
              <w:t>Min</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1E9D95A1" w14:textId="4250C49E" w:rsidR="00077ECF" w:rsidRPr="001659ED" w:rsidRDefault="00077ECF" w:rsidP="00342161">
            <w:pPr>
              <w:jc w:val="center"/>
              <w:rPr>
                <w:b/>
                <w:color w:val="000000" w:themeColor="text1"/>
                <w:kern w:val="2"/>
                <w:lang w:val="en-ID"/>
              </w:rPr>
            </w:pPr>
            <w:r w:rsidRPr="001659ED">
              <w:rPr>
                <w:b/>
                <w:color w:val="000000" w:themeColor="text1"/>
              </w:rPr>
              <w:t>Max</w:t>
            </w:r>
          </w:p>
        </w:tc>
        <w:tc>
          <w:tcPr>
            <w:tcW w:w="486" w:type="pct"/>
            <w:tcBorders>
              <w:top w:val="single" w:sz="8" w:space="0" w:color="000000"/>
              <w:left w:val="single" w:sz="8" w:space="0" w:color="000000"/>
              <w:bottom w:val="single" w:sz="8" w:space="0" w:color="000000"/>
              <w:right w:val="single" w:sz="8" w:space="0" w:color="000000"/>
            </w:tcBorders>
            <w:vAlign w:val="center"/>
            <w:hideMark/>
          </w:tcPr>
          <w:p w14:paraId="1E820693" w14:textId="771EB6AE" w:rsidR="00077ECF" w:rsidRPr="001659ED" w:rsidRDefault="00077ECF" w:rsidP="00342161">
            <w:pPr>
              <w:jc w:val="center"/>
              <w:rPr>
                <w:b/>
                <w:color w:val="000000" w:themeColor="text1"/>
                <w:kern w:val="2"/>
                <w:lang w:val="en-ID"/>
              </w:rPr>
            </w:pPr>
            <w:r w:rsidRPr="001659ED">
              <w:rPr>
                <w:b/>
                <w:color w:val="000000" w:themeColor="text1"/>
              </w:rPr>
              <w:t>Mean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42FB02" w14:textId="77777777" w:rsidR="00077ECF" w:rsidRPr="001659ED" w:rsidRDefault="00077ECF" w:rsidP="00342161">
            <w:pPr>
              <w:rPr>
                <w:b/>
                <w:color w:val="000000" w:themeColor="text1"/>
                <w:kern w:val="2"/>
                <w:lang w:val="en-ID"/>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0DA4721E" w14:textId="520644E7" w:rsidR="00077ECF" w:rsidRPr="001659ED" w:rsidRDefault="00077ECF" w:rsidP="00342161">
            <w:pPr>
              <w:jc w:val="center"/>
              <w:rPr>
                <w:b/>
                <w:color w:val="000000" w:themeColor="text1"/>
                <w:kern w:val="2"/>
                <w:lang w:val="en-ID"/>
              </w:rPr>
            </w:pPr>
            <w:r w:rsidRPr="001659ED">
              <w:rPr>
                <w:b/>
                <w:color w:val="000000" w:themeColor="text1"/>
              </w:rPr>
              <w:t>Min</w:t>
            </w:r>
          </w:p>
        </w:tc>
        <w:tc>
          <w:tcPr>
            <w:tcW w:w="422" w:type="pct"/>
            <w:tcBorders>
              <w:top w:val="single" w:sz="8" w:space="0" w:color="000000"/>
              <w:left w:val="single" w:sz="8" w:space="0" w:color="000000"/>
              <w:bottom w:val="single" w:sz="8" w:space="0" w:color="000000"/>
              <w:right w:val="single" w:sz="8" w:space="0" w:color="000000"/>
            </w:tcBorders>
            <w:vAlign w:val="center"/>
            <w:hideMark/>
          </w:tcPr>
          <w:p w14:paraId="78BA9C12" w14:textId="20949B9E" w:rsidR="00077ECF" w:rsidRPr="001659ED" w:rsidRDefault="00077ECF" w:rsidP="00342161">
            <w:pPr>
              <w:jc w:val="center"/>
              <w:rPr>
                <w:b/>
                <w:color w:val="000000" w:themeColor="text1"/>
                <w:kern w:val="2"/>
                <w:lang w:val="en-ID"/>
              </w:rPr>
            </w:pPr>
            <w:r w:rsidRPr="001659ED">
              <w:rPr>
                <w:b/>
                <w:color w:val="000000" w:themeColor="text1"/>
              </w:rPr>
              <w:t>Max</w:t>
            </w:r>
          </w:p>
        </w:tc>
        <w:tc>
          <w:tcPr>
            <w:tcW w:w="486" w:type="pct"/>
            <w:tcBorders>
              <w:top w:val="single" w:sz="8" w:space="0" w:color="000000"/>
              <w:left w:val="single" w:sz="8" w:space="0" w:color="000000"/>
              <w:bottom w:val="single" w:sz="8" w:space="0" w:color="000000"/>
              <w:right w:val="single" w:sz="8" w:space="0" w:color="000000"/>
            </w:tcBorders>
            <w:vAlign w:val="center"/>
            <w:hideMark/>
          </w:tcPr>
          <w:p w14:paraId="2A026111" w14:textId="449BD56D" w:rsidR="00077ECF" w:rsidRPr="001659ED" w:rsidRDefault="00077ECF" w:rsidP="00342161">
            <w:pPr>
              <w:jc w:val="center"/>
              <w:rPr>
                <w:b/>
                <w:color w:val="000000" w:themeColor="text1"/>
                <w:kern w:val="2"/>
                <w:lang w:val="en-ID"/>
              </w:rPr>
            </w:pPr>
            <w:r w:rsidRPr="001659ED">
              <w:rPr>
                <w:b/>
                <w:color w:val="000000" w:themeColor="text1"/>
              </w:rPr>
              <w:t>Mean</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528CD6" w14:textId="77777777" w:rsidR="00077ECF" w:rsidRPr="001659ED" w:rsidRDefault="00077ECF" w:rsidP="00342161">
            <w:pPr>
              <w:rPr>
                <w:b/>
                <w:color w:val="000000" w:themeColor="text1"/>
                <w:kern w:val="2"/>
                <w:lang w:val="en-ID"/>
              </w:rPr>
            </w:pPr>
          </w:p>
        </w:tc>
      </w:tr>
      <w:tr w:rsidR="00077ECF" w:rsidRPr="001659ED" w14:paraId="3CB9EEE8" w14:textId="77777777" w:rsidTr="00342161">
        <w:trPr>
          <w:trHeight w:val="240"/>
          <w:jc w:val="center"/>
        </w:trPr>
        <w:tc>
          <w:tcPr>
            <w:tcW w:w="1484" w:type="pct"/>
            <w:tcBorders>
              <w:top w:val="single" w:sz="8" w:space="0" w:color="000000"/>
              <w:left w:val="single" w:sz="8" w:space="0" w:color="000000"/>
              <w:bottom w:val="single" w:sz="8" w:space="0" w:color="000000"/>
              <w:right w:val="single" w:sz="8" w:space="0" w:color="000000"/>
            </w:tcBorders>
            <w:vAlign w:val="center"/>
            <w:hideMark/>
          </w:tcPr>
          <w:p w14:paraId="43A20F61" w14:textId="77777777" w:rsidR="00077ECF" w:rsidRPr="001659ED" w:rsidRDefault="00077ECF" w:rsidP="00342161">
            <w:pPr>
              <w:jc w:val="center"/>
              <w:rPr>
                <w:i/>
                <w:color w:val="000000" w:themeColor="text1"/>
                <w:kern w:val="2"/>
              </w:rPr>
            </w:pPr>
            <w:r w:rsidRPr="001659ED">
              <w:rPr>
                <w:i/>
                <w:color w:val="000000" w:themeColor="text1"/>
              </w:rPr>
              <w:t>Loneliness</w:t>
            </w: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3B34CEA9" w14:textId="77777777" w:rsidR="00077ECF" w:rsidRPr="001659ED" w:rsidRDefault="00077ECF" w:rsidP="00342161">
            <w:pPr>
              <w:jc w:val="center"/>
              <w:rPr>
                <w:color w:val="000000" w:themeColor="text1"/>
                <w:kern w:val="2"/>
                <w:lang w:val="en-ID"/>
              </w:rPr>
            </w:pPr>
            <w:r w:rsidRPr="001659ED">
              <w:rPr>
                <w:color w:val="000000" w:themeColor="text1"/>
              </w:rPr>
              <w:t>55</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73E8FBBD" w14:textId="77777777" w:rsidR="00077ECF" w:rsidRPr="001659ED" w:rsidRDefault="00077ECF" w:rsidP="00342161">
            <w:pPr>
              <w:jc w:val="center"/>
              <w:rPr>
                <w:color w:val="000000" w:themeColor="text1"/>
                <w:kern w:val="2"/>
                <w:lang w:val="en-ID"/>
              </w:rPr>
            </w:pPr>
            <w:r w:rsidRPr="001659ED">
              <w:rPr>
                <w:color w:val="000000" w:themeColor="text1"/>
              </w:rPr>
              <w:t>98</w:t>
            </w:r>
          </w:p>
        </w:tc>
        <w:tc>
          <w:tcPr>
            <w:tcW w:w="486" w:type="pct"/>
            <w:tcBorders>
              <w:top w:val="single" w:sz="8" w:space="0" w:color="000000"/>
              <w:left w:val="single" w:sz="8" w:space="0" w:color="000000"/>
              <w:bottom w:val="single" w:sz="8" w:space="0" w:color="000000"/>
              <w:right w:val="single" w:sz="8" w:space="0" w:color="000000"/>
            </w:tcBorders>
            <w:vAlign w:val="center"/>
            <w:hideMark/>
          </w:tcPr>
          <w:p w14:paraId="4C0E7367" w14:textId="77777777" w:rsidR="00077ECF" w:rsidRPr="001659ED" w:rsidRDefault="00077ECF" w:rsidP="00342161">
            <w:pPr>
              <w:jc w:val="center"/>
              <w:rPr>
                <w:color w:val="000000" w:themeColor="text1"/>
                <w:kern w:val="2"/>
                <w:lang w:val="en-ID"/>
              </w:rPr>
            </w:pPr>
            <w:r w:rsidRPr="001659ED">
              <w:rPr>
                <w:color w:val="000000" w:themeColor="text1"/>
              </w:rPr>
              <w:t xml:space="preserve">80,44 </w:t>
            </w:r>
          </w:p>
        </w:tc>
        <w:tc>
          <w:tcPr>
            <w:tcW w:w="486" w:type="pct"/>
            <w:tcBorders>
              <w:top w:val="single" w:sz="8" w:space="0" w:color="000000"/>
              <w:left w:val="single" w:sz="8" w:space="0" w:color="000000"/>
              <w:bottom w:val="single" w:sz="8" w:space="0" w:color="000000"/>
              <w:right w:val="single" w:sz="8" w:space="0" w:color="000000"/>
            </w:tcBorders>
            <w:vAlign w:val="center"/>
            <w:hideMark/>
          </w:tcPr>
          <w:p w14:paraId="616E0611" w14:textId="77777777" w:rsidR="00077ECF" w:rsidRPr="001659ED" w:rsidRDefault="00077ECF" w:rsidP="00342161">
            <w:pPr>
              <w:jc w:val="center"/>
              <w:rPr>
                <w:color w:val="000000" w:themeColor="text1"/>
                <w:kern w:val="2"/>
                <w:lang w:val="en-ID"/>
              </w:rPr>
            </w:pPr>
            <w:r w:rsidRPr="001659ED">
              <w:rPr>
                <w:color w:val="000000" w:themeColor="text1"/>
              </w:rPr>
              <w:t>9,352</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54EB973C" w14:textId="77777777" w:rsidR="00077ECF" w:rsidRPr="001659ED" w:rsidRDefault="00077ECF" w:rsidP="00342161">
            <w:pPr>
              <w:jc w:val="center"/>
              <w:rPr>
                <w:color w:val="000000" w:themeColor="text1"/>
                <w:kern w:val="2"/>
                <w:lang w:val="en-ID"/>
              </w:rPr>
            </w:pPr>
            <w:r w:rsidRPr="001659ED">
              <w:rPr>
                <w:color w:val="000000" w:themeColor="text1"/>
              </w:rPr>
              <w:t>28</w:t>
            </w:r>
          </w:p>
        </w:tc>
        <w:tc>
          <w:tcPr>
            <w:tcW w:w="422" w:type="pct"/>
            <w:tcBorders>
              <w:top w:val="single" w:sz="8" w:space="0" w:color="000000"/>
              <w:left w:val="single" w:sz="8" w:space="0" w:color="000000"/>
              <w:bottom w:val="single" w:sz="8" w:space="0" w:color="000000"/>
              <w:right w:val="single" w:sz="8" w:space="0" w:color="000000"/>
            </w:tcBorders>
            <w:vAlign w:val="center"/>
            <w:hideMark/>
          </w:tcPr>
          <w:p w14:paraId="6D15C990" w14:textId="77777777" w:rsidR="00077ECF" w:rsidRPr="001659ED" w:rsidRDefault="00077ECF" w:rsidP="00342161">
            <w:pPr>
              <w:jc w:val="center"/>
              <w:rPr>
                <w:color w:val="000000" w:themeColor="text1"/>
                <w:kern w:val="2"/>
                <w:lang w:val="en-ID"/>
              </w:rPr>
            </w:pPr>
            <w:r w:rsidRPr="001659ED">
              <w:rPr>
                <w:color w:val="000000" w:themeColor="text1"/>
              </w:rPr>
              <w:t xml:space="preserve">112 </w:t>
            </w:r>
          </w:p>
        </w:tc>
        <w:tc>
          <w:tcPr>
            <w:tcW w:w="486" w:type="pct"/>
            <w:tcBorders>
              <w:top w:val="single" w:sz="8" w:space="0" w:color="000000"/>
              <w:left w:val="single" w:sz="8" w:space="0" w:color="000000"/>
              <w:bottom w:val="single" w:sz="8" w:space="0" w:color="000000"/>
              <w:right w:val="single" w:sz="8" w:space="0" w:color="000000"/>
            </w:tcBorders>
            <w:vAlign w:val="center"/>
            <w:hideMark/>
          </w:tcPr>
          <w:p w14:paraId="77E2814F" w14:textId="77777777" w:rsidR="00077ECF" w:rsidRPr="001659ED" w:rsidRDefault="00077ECF" w:rsidP="00342161">
            <w:pPr>
              <w:jc w:val="center"/>
              <w:rPr>
                <w:color w:val="000000" w:themeColor="text1"/>
                <w:kern w:val="2"/>
                <w:lang w:val="en-ID"/>
              </w:rPr>
            </w:pPr>
            <w:r w:rsidRPr="001659ED">
              <w:rPr>
                <w:color w:val="000000" w:themeColor="text1"/>
              </w:rPr>
              <w:t>70</w:t>
            </w:r>
          </w:p>
        </w:tc>
        <w:tc>
          <w:tcPr>
            <w:tcW w:w="329" w:type="pct"/>
            <w:tcBorders>
              <w:top w:val="single" w:sz="8" w:space="0" w:color="000000"/>
              <w:left w:val="single" w:sz="8" w:space="0" w:color="000000"/>
              <w:bottom w:val="single" w:sz="8" w:space="0" w:color="000000"/>
              <w:right w:val="single" w:sz="8" w:space="0" w:color="000000"/>
            </w:tcBorders>
            <w:vAlign w:val="center"/>
            <w:hideMark/>
          </w:tcPr>
          <w:p w14:paraId="4787B866" w14:textId="77777777" w:rsidR="00077ECF" w:rsidRPr="001659ED" w:rsidRDefault="00077ECF" w:rsidP="00342161">
            <w:pPr>
              <w:jc w:val="center"/>
              <w:rPr>
                <w:color w:val="000000" w:themeColor="text1"/>
                <w:kern w:val="2"/>
                <w:lang w:val="en-ID"/>
              </w:rPr>
            </w:pPr>
            <w:r w:rsidRPr="001659ED">
              <w:rPr>
                <w:color w:val="000000" w:themeColor="text1"/>
              </w:rPr>
              <w:t>14</w:t>
            </w:r>
          </w:p>
        </w:tc>
      </w:tr>
    </w:tbl>
    <w:p w14:paraId="440F098E" w14:textId="77777777" w:rsidR="00077ECF" w:rsidRPr="001659ED" w:rsidRDefault="00077ECF" w:rsidP="00077ECF">
      <w:pPr>
        <w:pStyle w:val="ListParagraph"/>
        <w:ind w:left="0"/>
        <w:jc w:val="center"/>
        <w:rPr>
          <w:rFonts w:ascii="Times New Roman" w:hAnsi="Times New Roman" w:cs="Times New Roman"/>
          <w:color w:val="000000" w:themeColor="text1"/>
        </w:rPr>
      </w:pPr>
    </w:p>
    <w:p w14:paraId="0FEE6D2C" w14:textId="27EAA4D1" w:rsidR="00077ECF" w:rsidRPr="001659ED" w:rsidRDefault="00077ECF" w:rsidP="00077ECF">
      <w:pPr>
        <w:ind w:firstLine="283"/>
        <w:jc w:val="both"/>
        <w:rPr>
          <w:rFonts w:eastAsia="Times New Roman"/>
          <w:color w:val="000000" w:themeColor="text1"/>
        </w:rPr>
      </w:pPr>
      <w:r w:rsidRPr="001659ED">
        <w:rPr>
          <w:rFonts w:eastAsia="Times New Roman"/>
          <w:color w:val="000000" w:themeColor="text1"/>
        </w:rPr>
        <w:t xml:space="preserve">Hasil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80,44, yang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atas</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70. Hal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loneliness pada </w:t>
      </w:r>
      <w:proofErr w:type="spellStart"/>
      <w:r w:rsidRPr="001659ED">
        <w:rPr>
          <w:rFonts w:eastAsia="Times New Roman"/>
          <w:color w:val="000000" w:themeColor="text1"/>
        </w:rPr>
        <w:t>subjek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cenderung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lebih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rata-rata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umum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keperluan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interpretasi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selanjutnya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diklasifikasikam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00EC0DD4" w:rsidRPr="001659ED">
        <w:rPr>
          <w:rFonts w:eastAsia="Times New Roman"/>
          <w:color w:val="000000" w:themeColor="text1"/>
        </w:rPr>
        <w:t>berdasarkan</w:t>
      </w:r>
      <w:proofErr w:type="spellEnd"/>
      <w:r w:rsidR="00EC0DD4" w:rsidRPr="001659ED">
        <w:rPr>
          <w:rFonts w:eastAsia="Times New Roman"/>
          <w:color w:val="000000" w:themeColor="text1"/>
        </w:rPr>
        <w:t xml:space="preserve"> </w:t>
      </w:r>
      <w:proofErr w:type="spellStart"/>
      <w:r w:rsidR="00EC0DD4" w:rsidRPr="001659ED">
        <w:rPr>
          <w:rFonts w:eastAsia="Times New Roman"/>
          <w:color w:val="000000" w:themeColor="text1"/>
        </w:rPr>
        <w:t>distribusi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serta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standar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deviasi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Rincian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r w:rsidRPr="001659ED">
        <w:rPr>
          <w:rFonts w:eastAsia="Times New Roman"/>
          <w:color w:val="000000" w:themeColor="text1"/>
          <w:lang w:val="fi-FI"/>
        </w:rPr>
        <w:t xml:space="preserve">penggunaan </w:t>
      </w:r>
      <w:r w:rsidRPr="001659ED">
        <w:rPr>
          <w:rFonts w:eastAsia="Times New Roman"/>
          <w:color w:val="000000" w:themeColor="text1"/>
        </w:rPr>
        <w:t xml:space="preserve">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disajikan</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berikut</w:t>
      </w:r>
      <w:proofErr w:type="spellEnd"/>
      <w:r w:rsidRPr="001659ED">
        <w:rPr>
          <w:rFonts w:eastAsia="Times New Roman"/>
          <w:color w:val="000000" w:themeColor="text1"/>
        </w:rPr>
        <w:t>.</w:t>
      </w:r>
    </w:p>
    <w:p w14:paraId="48DEE9A1" w14:textId="77777777" w:rsidR="00077ECF" w:rsidRPr="001659ED" w:rsidRDefault="00077ECF" w:rsidP="00077ECF">
      <w:pPr>
        <w:pStyle w:val="ListParagraph"/>
        <w:ind w:left="0" w:firstLine="283"/>
        <w:jc w:val="center"/>
        <w:rPr>
          <w:rFonts w:ascii="Times New Roman" w:hAnsi="Times New Roman" w:cs="Times New Roman"/>
          <w:b/>
          <w:color w:val="000000" w:themeColor="text1"/>
        </w:rPr>
      </w:pPr>
      <w:proofErr w:type="gramStart"/>
      <w:r w:rsidRPr="001659ED">
        <w:rPr>
          <w:rFonts w:ascii="Times New Roman" w:hAnsi="Times New Roman" w:cs="Times New Roman"/>
          <w:b/>
          <w:color w:val="000000" w:themeColor="text1"/>
        </w:rPr>
        <w:t>Tabel</w:t>
      </w:r>
      <w:proofErr w:type="gramEnd"/>
      <w:r w:rsidRPr="001659ED">
        <w:rPr>
          <w:rFonts w:ascii="Times New Roman" w:hAnsi="Times New Roman" w:cs="Times New Roman"/>
          <w:b/>
          <w:color w:val="000000" w:themeColor="text1"/>
        </w:rPr>
        <w:t xml:space="preserve"> 11. Kategori Data</w:t>
      </w:r>
    </w:p>
    <w:tbl>
      <w:tblPr>
        <w:tblStyle w:val="TableGrid"/>
        <w:tblW w:w="5000" w:type="pct"/>
        <w:jc w:val="center"/>
        <w:tblLook w:val="04A0" w:firstRow="1" w:lastRow="0" w:firstColumn="1" w:lastColumn="0" w:noHBand="0" w:noVBand="1"/>
      </w:tblPr>
      <w:tblGrid>
        <w:gridCol w:w="4360"/>
        <w:gridCol w:w="4360"/>
      </w:tblGrid>
      <w:tr w:rsidR="00077ECF" w:rsidRPr="001659ED" w14:paraId="1DD77FE6" w14:textId="77777777" w:rsidTr="00342161">
        <w:trPr>
          <w:trHeight w:val="283"/>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2AB5AB9E" w14:textId="25AA7249" w:rsidR="00077ECF" w:rsidRPr="001659ED" w:rsidRDefault="00077ECF" w:rsidP="00342161">
            <w:pPr>
              <w:jc w:val="center"/>
              <w:rPr>
                <w:color w:val="000000" w:themeColor="text1"/>
                <w:kern w:val="2"/>
              </w:rPr>
            </w:pPr>
            <w:r w:rsidRPr="001659ED">
              <w:rPr>
                <w:color w:val="000000" w:themeColor="text1"/>
              </w:rPr>
              <w:t>X &lt; (µ-1σ)</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68595FB" w14:textId="75D2A04A" w:rsidR="00077ECF" w:rsidRPr="001659ED" w:rsidRDefault="00077ECF" w:rsidP="00342161">
            <w:pPr>
              <w:jc w:val="center"/>
              <w:rPr>
                <w:color w:val="000000" w:themeColor="text1"/>
                <w:kern w:val="2"/>
              </w:rPr>
            </w:pPr>
            <w:proofErr w:type="spellStart"/>
            <w:r w:rsidRPr="001659ED">
              <w:rPr>
                <w:color w:val="000000" w:themeColor="text1"/>
              </w:rPr>
              <w:t>Rendah</w:t>
            </w:r>
            <w:proofErr w:type="spellEnd"/>
          </w:p>
        </w:tc>
      </w:tr>
      <w:tr w:rsidR="00077ECF" w:rsidRPr="001659ED" w14:paraId="491D0280" w14:textId="77777777" w:rsidTr="00342161">
        <w:trPr>
          <w:trHeight w:val="283"/>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6F52597E" w14:textId="1B27B9BB" w:rsidR="00077ECF" w:rsidRPr="001659ED" w:rsidRDefault="00077ECF" w:rsidP="00342161">
            <w:pPr>
              <w:jc w:val="center"/>
              <w:rPr>
                <w:color w:val="000000" w:themeColor="text1"/>
                <w:kern w:val="2"/>
              </w:rPr>
            </w:pPr>
            <w:r w:rsidRPr="001659ED">
              <w:rPr>
                <w:color w:val="000000" w:themeColor="text1"/>
              </w:rPr>
              <w:t>(µ-1σ) ≤ X &lt; (µ+1σ)</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54026CB" w14:textId="64BAC6C7" w:rsidR="00077ECF" w:rsidRPr="001659ED" w:rsidRDefault="00077ECF" w:rsidP="00342161">
            <w:pPr>
              <w:jc w:val="center"/>
              <w:rPr>
                <w:color w:val="000000" w:themeColor="text1"/>
                <w:kern w:val="2"/>
              </w:rPr>
            </w:pPr>
            <w:r w:rsidRPr="001659ED">
              <w:rPr>
                <w:color w:val="000000" w:themeColor="text1"/>
              </w:rPr>
              <w:t>Sedang</w:t>
            </w:r>
          </w:p>
        </w:tc>
      </w:tr>
      <w:tr w:rsidR="00077ECF" w:rsidRPr="001659ED" w14:paraId="37B65F60" w14:textId="77777777" w:rsidTr="00342161">
        <w:trPr>
          <w:trHeight w:val="283"/>
          <w:jc w:val="center"/>
        </w:trPr>
        <w:tc>
          <w:tcPr>
            <w:tcW w:w="2500" w:type="pct"/>
            <w:tcBorders>
              <w:top w:val="single" w:sz="4" w:space="0" w:color="auto"/>
              <w:left w:val="single" w:sz="4" w:space="0" w:color="auto"/>
              <w:bottom w:val="single" w:sz="4" w:space="0" w:color="auto"/>
              <w:right w:val="single" w:sz="4" w:space="0" w:color="auto"/>
            </w:tcBorders>
            <w:vAlign w:val="center"/>
            <w:hideMark/>
          </w:tcPr>
          <w:p w14:paraId="78F5D0A6" w14:textId="0EEF172A" w:rsidR="00077ECF" w:rsidRPr="001659ED" w:rsidRDefault="00077ECF" w:rsidP="00342161">
            <w:pPr>
              <w:jc w:val="center"/>
              <w:rPr>
                <w:color w:val="000000" w:themeColor="text1"/>
                <w:kern w:val="2"/>
              </w:rPr>
            </w:pPr>
            <w:r w:rsidRPr="001659ED">
              <w:rPr>
                <w:color w:val="000000" w:themeColor="text1"/>
              </w:rPr>
              <w:t>X ≥ (µ+1σ)</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9525C94" w14:textId="064C60BD" w:rsidR="00077ECF" w:rsidRPr="001659ED" w:rsidRDefault="00077ECF" w:rsidP="00342161">
            <w:pPr>
              <w:jc w:val="center"/>
              <w:rPr>
                <w:color w:val="000000" w:themeColor="text1"/>
                <w:kern w:val="2"/>
              </w:rPr>
            </w:pPr>
            <w:r w:rsidRPr="001659ED">
              <w:rPr>
                <w:color w:val="000000" w:themeColor="text1"/>
              </w:rPr>
              <w:t>Tinggi</w:t>
            </w:r>
          </w:p>
        </w:tc>
      </w:tr>
    </w:tbl>
    <w:p w14:paraId="6A75B5E5" w14:textId="77777777" w:rsidR="00077ECF" w:rsidRPr="001659ED" w:rsidRDefault="00077ECF" w:rsidP="00077ECF">
      <w:pPr>
        <w:pStyle w:val="ListParagraph"/>
        <w:ind w:left="0"/>
        <w:jc w:val="center"/>
        <w:rPr>
          <w:rFonts w:ascii="Times New Roman" w:hAnsi="Times New Roman" w:cs="Times New Roman"/>
          <w:color w:val="000000" w:themeColor="text1"/>
        </w:rPr>
      </w:pPr>
    </w:p>
    <w:p w14:paraId="40D01218" w14:textId="77777777" w:rsidR="00077ECF" w:rsidRPr="001659ED" w:rsidRDefault="00077ECF" w:rsidP="00077ECF">
      <w:pPr>
        <w:pStyle w:val="ListParagraph"/>
        <w:ind w:left="0" w:firstLine="578"/>
        <w:jc w:val="both"/>
        <w:rPr>
          <w:rFonts w:ascii="Times New Roman" w:eastAsia="Times New Roman" w:hAnsi="Times New Roman" w:cs="Times New Roman"/>
          <w:color w:val="000000" w:themeColor="text1"/>
        </w:rPr>
      </w:pPr>
      <w:r w:rsidRPr="001659ED">
        <w:rPr>
          <w:rFonts w:ascii="Times New Roman" w:eastAsia="Times New Roman" w:hAnsi="Times New Roman" w:cs="Times New Roman"/>
          <w:color w:val="000000" w:themeColor="text1"/>
        </w:rPr>
        <w:t xml:space="preserve">Dalam </w:t>
      </w:r>
      <w:proofErr w:type="spellStart"/>
      <w:r w:rsidRPr="001659ED">
        <w:rPr>
          <w:rFonts w:ascii="Times New Roman" w:eastAsia="Times New Roman" w:hAnsi="Times New Roman" w:cs="Times New Roman"/>
          <w:color w:val="000000" w:themeColor="text1"/>
        </w:rPr>
        <w:t>penelitian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ini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nilai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standar</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deviasi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hipotetik</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ditetapkan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sebesar</w:t>
      </w:r>
      <w:proofErr w:type="spellEnd"/>
      <w:r w:rsidRPr="001659ED">
        <w:rPr>
          <w:rFonts w:ascii="Times New Roman" w:eastAsia="Times New Roman" w:hAnsi="Times New Roman" w:cs="Times New Roman"/>
          <w:color w:val="000000" w:themeColor="text1"/>
        </w:rPr>
        <w:t xml:space="preserve"> σ = (112 - 28</w:t>
      </w:r>
      <w:proofErr w:type="gramStart"/>
      <w:r w:rsidRPr="001659ED">
        <w:rPr>
          <w:rFonts w:ascii="Times New Roman" w:eastAsia="Times New Roman" w:hAnsi="Times New Roman" w:cs="Times New Roman"/>
          <w:color w:val="000000" w:themeColor="text1"/>
        </w:rPr>
        <w:t>) :</w:t>
      </w:r>
      <w:proofErr w:type="gramEnd"/>
      <w:r w:rsidRPr="001659ED">
        <w:rPr>
          <w:rFonts w:ascii="Times New Roman" w:eastAsia="Times New Roman" w:hAnsi="Times New Roman" w:cs="Times New Roman"/>
          <w:color w:val="000000" w:themeColor="text1"/>
        </w:rPr>
        <w:t xml:space="preserve"> 6 = 14, </w:t>
      </w:r>
      <w:proofErr w:type="spellStart"/>
      <w:r w:rsidRPr="001659ED">
        <w:rPr>
          <w:rFonts w:ascii="Times New Roman" w:eastAsia="Times New Roman" w:hAnsi="Times New Roman" w:cs="Times New Roman"/>
          <w:color w:val="000000" w:themeColor="text1"/>
        </w:rPr>
        <w:t>sedangkan</w:t>
      </w:r>
      <w:proofErr w:type="spellEnd"/>
      <w:r w:rsidRPr="001659ED">
        <w:rPr>
          <w:rFonts w:ascii="Times New Roman" w:eastAsia="Times New Roman" w:hAnsi="Times New Roman" w:cs="Times New Roman"/>
          <w:color w:val="000000" w:themeColor="text1"/>
        </w:rPr>
        <w:t xml:space="preserve"> mean </w:t>
      </w:r>
      <w:proofErr w:type="spellStart"/>
      <w:r w:rsidRPr="001659ED">
        <w:rPr>
          <w:rFonts w:ascii="Times New Roman" w:eastAsia="Times New Roman" w:hAnsi="Times New Roman" w:cs="Times New Roman"/>
          <w:color w:val="000000" w:themeColor="text1"/>
        </w:rPr>
        <w:t>hipotetik</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adalah</w:t>
      </w:r>
      <w:proofErr w:type="spellEnd"/>
      <w:r w:rsidRPr="001659ED">
        <w:rPr>
          <w:rFonts w:ascii="Times New Roman" w:eastAsia="Times New Roman" w:hAnsi="Times New Roman" w:cs="Times New Roman"/>
          <w:color w:val="000000" w:themeColor="text1"/>
        </w:rPr>
        <w:t xml:space="preserve"> µ = (28 + 112</w:t>
      </w:r>
      <w:proofErr w:type="gramStart"/>
      <w:r w:rsidRPr="001659ED">
        <w:rPr>
          <w:rFonts w:ascii="Times New Roman" w:eastAsia="Times New Roman" w:hAnsi="Times New Roman" w:cs="Times New Roman"/>
          <w:color w:val="000000" w:themeColor="text1"/>
        </w:rPr>
        <w:t>) :</w:t>
      </w:r>
      <w:proofErr w:type="gramEnd"/>
      <w:r w:rsidRPr="001659ED">
        <w:rPr>
          <w:rFonts w:ascii="Times New Roman" w:eastAsia="Times New Roman" w:hAnsi="Times New Roman" w:cs="Times New Roman"/>
          <w:color w:val="000000" w:themeColor="text1"/>
        </w:rPr>
        <w:t xml:space="preserve"> 2 = 70. </w:t>
      </w:r>
      <w:proofErr w:type="spellStart"/>
      <w:r w:rsidRPr="001659ED">
        <w:rPr>
          <w:rFonts w:ascii="Times New Roman" w:eastAsia="Times New Roman" w:hAnsi="Times New Roman" w:cs="Times New Roman"/>
          <w:color w:val="000000" w:themeColor="text1"/>
        </w:rPr>
        <w:t>Berdasarkan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nilai-nilai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tersebut</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maka</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rentang</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kategorisasi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tingkat</w:t>
      </w:r>
      <w:proofErr w:type="spellEnd"/>
      <w:r w:rsidRPr="001659ED">
        <w:rPr>
          <w:rFonts w:ascii="Times New Roman" w:eastAsia="Times New Roman" w:hAnsi="Times New Roman" w:cs="Times New Roman"/>
          <w:color w:val="000000" w:themeColor="text1"/>
        </w:rPr>
        <w:t xml:space="preserve"> </w:t>
      </w:r>
      <w:r w:rsidRPr="001659ED">
        <w:rPr>
          <w:rFonts w:ascii="Times New Roman" w:eastAsia="Times New Roman" w:hAnsi="Times New Roman" w:cs="Times New Roman"/>
          <w:i/>
          <w:color w:val="000000" w:themeColor="text1"/>
        </w:rPr>
        <w:t>loneliness</w:t>
      </w:r>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disusun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dengan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menggunakan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pendekatan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rumus</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kategori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berdasarkan</w:t>
      </w:r>
      <w:proofErr w:type="spellEnd"/>
      <w:r w:rsidRPr="001659ED">
        <w:rPr>
          <w:rFonts w:ascii="Times New Roman" w:eastAsia="Times New Roman" w:hAnsi="Times New Roman" w:cs="Times New Roman"/>
          <w:color w:val="000000" w:themeColor="text1"/>
        </w:rPr>
        <w:t xml:space="preserve"> mean dan </w:t>
      </w:r>
      <w:proofErr w:type="spellStart"/>
      <w:r w:rsidRPr="001659ED">
        <w:rPr>
          <w:rFonts w:ascii="Times New Roman" w:eastAsia="Times New Roman" w:hAnsi="Times New Roman" w:cs="Times New Roman"/>
          <w:color w:val="000000" w:themeColor="text1"/>
        </w:rPr>
        <w:t>standar</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deviasi</w:t>
      </w:r>
      <w:proofErr w:type="spellEnd"/>
      <w:r w:rsidRPr="001659ED">
        <w:rPr>
          <w:rFonts w:ascii="Times New Roman" w:eastAsia="Times New Roman" w:hAnsi="Times New Roman" w:cs="Times New Roman"/>
          <w:color w:val="000000" w:themeColor="text1"/>
        </w:rPr>
        <w:t xml:space="preserve">. Adapun </w:t>
      </w:r>
      <w:proofErr w:type="spellStart"/>
      <w:r w:rsidRPr="001659ED">
        <w:rPr>
          <w:rFonts w:ascii="Times New Roman" w:eastAsia="Times New Roman" w:hAnsi="Times New Roman" w:cs="Times New Roman"/>
          <w:color w:val="000000" w:themeColor="text1"/>
        </w:rPr>
        <w:t>rentang</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kategorinya</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adalah</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sebagai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berikut</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skor</w:t>
      </w:r>
      <w:proofErr w:type="spellEnd"/>
      <w:r w:rsidRPr="001659ED">
        <w:rPr>
          <w:rFonts w:ascii="Times New Roman" w:eastAsia="Times New Roman" w:hAnsi="Times New Roman" w:cs="Times New Roman"/>
          <w:color w:val="000000" w:themeColor="text1"/>
        </w:rPr>
        <w:t xml:space="preserve"> X &lt; 56 </w:t>
      </w:r>
      <w:proofErr w:type="spellStart"/>
      <w:r w:rsidRPr="001659ED">
        <w:rPr>
          <w:rFonts w:ascii="Times New Roman" w:eastAsia="Times New Roman" w:hAnsi="Times New Roman" w:cs="Times New Roman"/>
          <w:color w:val="000000" w:themeColor="text1"/>
        </w:rPr>
        <w:t>dikategorikan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sebagai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tingkat</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rendah</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skor</w:t>
      </w:r>
      <w:proofErr w:type="spellEnd"/>
      <w:r w:rsidRPr="001659ED">
        <w:rPr>
          <w:rFonts w:ascii="Times New Roman" w:eastAsia="Times New Roman" w:hAnsi="Times New Roman" w:cs="Times New Roman"/>
          <w:color w:val="000000" w:themeColor="text1"/>
        </w:rPr>
        <w:t xml:space="preserve"> 56 ≤ X &lt; 84 </w:t>
      </w:r>
      <w:proofErr w:type="spellStart"/>
      <w:r w:rsidRPr="001659ED">
        <w:rPr>
          <w:rFonts w:ascii="Times New Roman" w:eastAsia="Times New Roman" w:hAnsi="Times New Roman" w:cs="Times New Roman"/>
          <w:color w:val="000000" w:themeColor="text1"/>
        </w:rPr>
        <w:t>dikategorikan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sebagai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tingkat</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sedang</w:t>
      </w:r>
      <w:proofErr w:type="spellEnd"/>
      <w:r w:rsidRPr="001659ED">
        <w:rPr>
          <w:rFonts w:ascii="Times New Roman" w:eastAsia="Times New Roman" w:hAnsi="Times New Roman" w:cs="Times New Roman"/>
          <w:color w:val="000000" w:themeColor="text1"/>
        </w:rPr>
        <w:t xml:space="preserve">, dan </w:t>
      </w:r>
      <w:proofErr w:type="spellStart"/>
      <w:r w:rsidRPr="001659ED">
        <w:rPr>
          <w:rFonts w:ascii="Times New Roman" w:eastAsia="Times New Roman" w:hAnsi="Times New Roman" w:cs="Times New Roman"/>
          <w:color w:val="000000" w:themeColor="text1"/>
        </w:rPr>
        <w:t>skor</w:t>
      </w:r>
      <w:proofErr w:type="spellEnd"/>
      <w:r w:rsidRPr="001659ED">
        <w:rPr>
          <w:rFonts w:ascii="Times New Roman" w:eastAsia="Times New Roman" w:hAnsi="Times New Roman" w:cs="Times New Roman"/>
          <w:color w:val="000000" w:themeColor="text1"/>
        </w:rPr>
        <w:t xml:space="preserve"> ≥ 84 </w:t>
      </w:r>
      <w:proofErr w:type="spellStart"/>
      <w:r w:rsidRPr="001659ED">
        <w:rPr>
          <w:rFonts w:ascii="Times New Roman" w:eastAsia="Times New Roman" w:hAnsi="Times New Roman" w:cs="Times New Roman"/>
          <w:color w:val="000000" w:themeColor="text1"/>
        </w:rPr>
        <w:t>termasuk</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dalam</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kategori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tinggi</w:t>
      </w:r>
      <w:proofErr w:type="spellEnd"/>
      <w:r w:rsidRPr="001659ED">
        <w:rPr>
          <w:rFonts w:ascii="Times New Roman" w:eastAsia="Times New Roman" w:hAnsi="Times New Roman" w:cs="Times New Roman"/>
          <w:color w:val="000000" w:themeColor="text1"/>
        </w:rPr>
        <w:t xml:space="preserve">. Adapun </w:t>
      </w:r>
      <w:proofErr w:type="spellStart"/>
      <w:r w:rsidRPr="001659ED">
        <w:rPr>
          <w:rFonts w:ascii="Times New Roman" w:eastAsia="Times New Roman" w:hAnsi="Times New Roman" w:cs="Times New Roman"/>
          <w:color w:val="000000" w:themeColor="text1"/>
        </w:rPr>
        <w:t>rincian</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kategori</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tersebut</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disajikan</w:t>
      </w:r>
      <w:proofErr w:type="spellEnd"/>
      <w:r w:rsidRPr="001659ED">
        <w:rPr>
          <w:rFonts w:ascii="Times New Roman" w:eastAsia="Times New Roman" w:hAnsi="Times New Roman" w:cs="Times New Roman"/>
          <w:color w:val="000000" w:themeColor="text1"/>
        </w:rPr>
        <w:t xml:space="preserve"> pada </w:t>
      </w:r>
      <w:proofErr w:type="spellStart"/>
      <w:r w:rsidRPr="001659ED">
        <w:rPr>
          <w:rFonts w:ascii="Times New Roman" w:eastAsia="Times New Roman" w:hAnsi="Times New Roman" w:cs="Times New Roman"/>
          <w:color w:val="000000" w:themeColor="text1"/>
        </w:rPr>
        <w:t>tabel</w:t>
      </w:r>
      <w:proofErr w:type="spellEnd"/>
      <w:r w:rsidRPr="001659ED">
        <w:rPr>
          <w:rFonts w:ascii="Times New Roman" w:eastAsia="Times New Roman" w:hAnsi="Times New Roman" w:cs="Times New Roman"/>
          <w:color w:val="000000" w:themeColor="text1"/>
        </w:rPr>
        <w:t xml:space="preserve"> </w:t>
      </w:r>
      <w:proofErr w:type="spellStart"/>
      <w:r w:rsidRPr="001659ED">
        <w:rPr>
          <w:rFonts w:ascii="Times New Roman" w:eastAsia="Times New Roman" w:hAnsi="Times New Roman" w:cs="Times New Roman"/>
          <w:color w:val="000000" w:themeColor="text1"/>
        </w:rPr>
        <w:t>berikut</w:t>
      </w:r>
      <w:proofErr w:type="spellEnd"/>
      <w:r w:rsidRPr="001659ED">
        <w:rPr>
          <w:rFonts w:ascii="Times New Roman" w:eastAsia="Times New Roman" w:hAnsi="Times New Roman" w:cs="Times New Roman"/>
          <w:color w:val="000000" w:themeColor="text1"/>
        </w:rPr>
        <w:t>.</w:t>
      </w:r>
    </w:p>
    <w:p w14:paraId="0952FEE2" w14:textId="77777777" w:rsidR="00077ECF" w:rsidRPr="001659ED" w:rsidRDefault="00077ECF" w:rsidP="00077ECF">
      <w:pPr>
        <w:pStyle w:val="ListParagraph"/>
        <w:ind w:left="0"/>
        <w:jc w:val="center"/>
        <w:rPr>
          <w:rFonts w:ascii="Times New Roman" w:hAnsi="Times New Roman" w:cs="Times New Roman"/>
          <w:b/>
          <w:color w:val="000000" w:themeColor="text1"/>
        </w:rPr>
      </w:pPr>
      <w:proofErr w:type="gramStart"/>
      <w:r w:rsidRPr="001659ED">
        <w:rPr>
          <w:rFonts w:ascii="Times New Roman" w:hAnsi="Times New Roman" w:cs="Times New Roman"/>
          <w:b/>
          <w:color w:val="000000" w:themeColor="text1"/>
        </w:rPr>
        <w:t>Tabel</w:t>
      </w:r>
      <w:proofErr w:type="gramEnd"/>
      <w:r w:rsidRPr="001659ED">
        <w:rPr>
          <w:rFonts w:ascii="Times New Roman" w:hAnsi="Times New Roman" w:cs="Times New Roman"/>
          <w:b/>
          <w:color w:val="000000" w:themeColor="text1"/>
        </w:rPr>
        <w:t xml:space="preserve"> 12. Kategori Skor </w:t>
      </w:r>
      <w:r w:rsidRPr="001659ED">
        <w:rPr>
          <w:rFonts w:ascii="Times New Roman" w:hAnsi="Times New Roman" w:cs="Times New Roman"/>
          <w:b/>
          <w:i/>
          <w:color w:val="000000" w:themeColor="text1"/>
        </w:rPr>
        <w:t>Loneliness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3"/>
        <w:gridCol w:w="1739"/>
        <w:gridCol w:w="1296"/>
        <w:gridCol w:w="1447"/>
        <w:gridCol w:w="1529"/>
      </w:tblGrid>
      <w:tr w:rsidR="00077ECF" w:rsidRPr="001659ED" w14:paraId="15A96326" w14:textId="77777777" w:rsidTr="00342161">
        <w:trPr>
          <w:trHeight w:val="113"/>
          <w:jc w:val="center"/>
        </w:trPr>
        <w:tc>
          <w:tcPr>
            <w:tcW w:w="1470" w:type="pct"/>
            <w:tcBorders>
              <w:top w:val="single" w:sz="4" w:space="0" w:color="auto"/>
              <w:left w:val="single" w:sz="4" w:space="0" w:color="auto"/>
              <w:bottom w:val="single" w:sz="4" w:space="0" w:color="auto"/>
              <w:right w:val="single" w:sz="4" w:space="0" w:color="auto"/>
            </w:tcBorders>
            <w:vAlign w:val="center"/>
            <w:hideMark/>
          </w:tcPr>
          <w:p w14:paraId="5008E79C" w14:textId="0691C8EC" w:rsidR="00077ECF" w:rsidRPr="001659ED" w:rsidRDefault="00077ECF" w:rsidP="00342161">
            <w:pPr>
              <w:jc w:val="center"/>
              <w:rPr>
                <w:b/>
                <w:color w:val="000000" w:themeColor="text1"/>
                <w:kern w:val="2"/>
                <w:lang w:val="en-ID"/>
              </w:rPr>
            </w:pPr>
            <w:proofErr w:type="spellStart"/>
            <w:r w:rsidRPr="001659ED">
              <w:rPr>
                <w:b/>
                <w:color w:val="000000" w:themeColor="text1"/>
              </w:rPr>
              <w:t>Pedoman</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00AA3EC4" w14:textId="3553A38A" w:rsidR="00077ECF" w:rsidRPr="001659ED" w:rsidRDefault="00077ECF" w:rsidP="00342161">
            <w:pPr>
              <w:jc w:val="center"/>
              <w:rPr>
                <w:b/>
                <w:color w:val="000000" w:themeColor="text1"/>
                <w:kern w:val="2"/>
                <w:lang w:val="en-ID"/>
              </w:rPr>
            </w:pPr>
            <w:r w:rsidRPr="001659ED">
              <w:rPr>
                <w:b/>
                <w:color w:val="000000" w:themeColor="text1"/>
              </w:rPr>
              <w:t>Skor</w:t>
            </w:r>
          </w:p>
        </w:tc>
        <w:tc>
          <w:tcPr>
            <w:tcW w:w="761" w:type="pct"/>
            <w:tcBorders>
              <w:top w:val="single" w:sz="4" w:space="0" w:color="auto"/>
              <w:left w:val="single" w:sz="4" w:space="0" w:color="auto"/>
              <w:bottom w:val="single" w:sz="4" w:space="0" w:color="auto"/>
              <w:right w:val="single" w:sz="4" w:space="0" w:color="auto"/>
            </w:tcBorders>
            <w:vAlign w:val="center"/>
            <w:hideMark/>
          </w:tcPr>
          <w:p w14:paraId="1E3698AE" w14:textId="2824CDE5" w:rsidR="00077ECF" w:rsidRPr="001659ED" w:rsidRDefault="00077ECF" w:rsidP="00342161">
            <w:pPr>
              <w:jc w:val="center"/>
              <w:rPr>
                <w:b/>
                <w:color w:val="000000" w:themeColor="text1"/>
                <w:kern w:val="2"/>
                <w:lang w:val="en-ID"/>
              </w:rPr>
            </w:pPr>
            <w:r w:rsidRPr="001659ED">
              <w:rPr>
                <w:b/>
                <w:color w:val="000000" w:themeColor="text1"/>
              </w:rPr>
              <w:t>Kategori</w:t>
            </w:r>
          </w:p>
        </w:tc>
        <w:tc>
          <w:tcPr>
            <w:tcW w:w="850" w:type="pct"/>
            <w:tcBorders>
              <w:top w:val="single" w:sz="4" w:space="0" w:color="auto"/>
              <w:left w:val="single" w:sz="4" w:space="0" w:color="auto"/>
              <w:bottom w:val="single" w:sz="4" w:space="0" w:color="auto"/>
              <w:right w:val="single" w:sz="4" w:space="0" w:color="auto"/>
            </w:tcBorders>
            <w:vAlign w:val="center"/>
            <w:hideMark/>
          </w:tcPr>
          <w:p w14:paraId="2F8C1CE3" w14:textId="3DFE3183" w:rsidR="00077ECF" w:rsidRPr="001659ED" w:rsidRDefault="00077ECF" w:rsidP="00342161">
            <w:pPr>
              <w:jc w:val="center"/>
              <w:rPr>
                <w:b/>
                <w:color w:val="000000" w:themeColor="text1"/>
                <w:kern w:val="2"/>
                <w:lang w:val="en-ID"/>
              </w:rPr>
            </w:pPr>
            <w:proofErr w:type="spellStart"/>
            <w:r w:rsidRPr="001659ED">
              <w:rPr>
                <w:b/>
                <w:color w:val="000000" w:themeColor="text1"/>
              </w:rPr>
              <w:t>Frekuensi</w:t>
            </w:r>
            <w:proofErr w:type="spellEnd"/>
          </w:p>
        </w:tc>
        <w:tc>
          <w:tcPr>
            <w:tcW w:w="898" w:type="pct"/>
            <w:tcBorders>
              <w:top w:val="single" w:sz="4" w:space="0" w:color="auto"/>
              <w:left w:val="single" w:sz="4" w:space="0" w:color="auto"/>
              <w:bottom w:val="single" w:sz="4" w:space="0" w:color="auto"/>
              <w:right w:val="single" w:sz="4" w:space="0" w:color="auto"/>
            </w:tcBorders>
            <w:vAlign w:val="center"/>
            <w:hideMark/>
          </w:tcPr>
          <w:p w14:paraId="2D3CEEFE" w14:textId="2FAB0197" w:rsidR="00077ECF" w:rsidRPr="001659ED" w:rsidRDefault="00077ECF" w:rsidP="00342161">
            <w:pPr>
              <w:jc w:val="center"/>
              <w:rPr>
                <w:b/>
                <w:color w:val="000000" w:themeColor="text1"/>
                <w:kern w:val="2"/>
                <w:lang w:val="en-ID"/>
              </w:rPr>
            </w:pPr>
            <w:proofErr w:type="spellStart"/>
            <w:r w:rsidRPr="001659ED">
              <w:rPr>
                <w:b/>
                <w:color w:val="000000" w:themeColor="text1"/>
              </w:rPr>
              <w:t>Persentase</w:t>
            </w:r>
            <w:proofErr w:type="spellEnd"/>
          </w:p>
        </w:tc>
      </w:tr>
      <w:tr w:rsidR="00077ECF" w:rsidRPr="001659ED" w14:paraId="6B4FD144" w14:textId="77777777" w:rsidTr="00342161">
        <w:trPr>
          <w:trHeight w:val="113"/>
          <w:jc w:val="center"/>
        </w:trPr>
        <w:tc>
          <w:tcPr>
            <w:tcW w:w="1470" w:type="pct"/>
            <w:tcBorders>
              <w:top w:val="single" w:sz="4" w:space="0" w:color="auto"/>
              <w:left w:val="single" w:sz="4" w:space="0" w:color="auto"/>
              <w:bottom w:val="single" w:sz="4" w:space="0" w:color="auto"/>
              <w:right w:val="single" w:sz="4" w:space="0" w:color="auto"/>
            </w:tcBorders>
            <w:vAlign w:val="center"/>
            <w:hideMark/>
          </w:tcPr>
          <w:p w14:paraId="1E4D74F9" w14:textId="63AAED86" w:rsidR="00077ECF" w:rsidRPr="001659ED" w:rsidRDefault="00077ECF" w:rsidP="00342161">
            <w:pPr>
              <w:jc w:val="center"/>
              <w:rPr>
                <w:color w:val="000000" w:themeColor="text1"/>
                <w:kern w:val="2"/>
                <w:lang w:val="en-ID"/>
              </w:rPr>
            </w:pPr>
            <w:r w:rsidRPr="001659ED">
              <w:rPr>
                <w:color w:val="000000" w:themeColor="text1"/>
              </w:rPr>
              <w:t>X &lt; (µ-1σ)</w:t>
            </w:r>
          </w:p>
        </w:tc>
        <w:tc>
          <w:tcPr>
            <w:tcW w:w="1021" w:type="pct"/>
            <w:tcBorders>
              <w:top w:val="single" w:sz="4" w:space="0" w:color="auto"/>
              <w:left w:val="single" w:sz="4" w:space="0" w:color="auto"/>
              <w:bottom w:val="single" w:sz="4" w:space="0" w:color="auto"/>
              <w:right w:val="single" w:sz="4" w:space="0" w:color="auto"/>
            </w:tcBorders>
            <w:vAlign w:val="center"/>
            <w:hideMark/>
          </w:tcPr>
          <w:p w14:paraId="1C8D2D38" w14:textId="77777777" w:rsidR="00077ECF" w:rsidRPr="001659ED" w:rsidRDefault="00077ECF" w:rsidP="00342161">
            <w:pPr>
              <w:jc w:val="center"/>
              <w:rPr>
                <w:color w:val="000000" w:themeColor="text1"/>
                <w:kern w:val="2"/>
                <w:lang w:val="en-ID"/>
              </w:rPr>
            </w:pPr>
            <w:r w:rsidRPr="001659ED">
              <w:rPr>
                <w:color w:val="000000" w:themeColor="text1"/>
              </w:rPr>
              <w:t>X &lt; 56</w:t>
            </w:r>
          </w:p>
        </w:tc>
        <w:tc>
          <w:tcPr>
            <w:tcW w:w="761" w:type="pct"/>
            <w:tcBorders>
              <w:top w:val="single" w:sz="4" w:space="0" w:color="auto"/>
              <w:left w:val="single" w:sz="4" w:space="0" w:color="auto"/>
              <w:bottom w:val="single" w:sz="4" w:space="0" w:color="auto"/>
              <w:right w:val="single" w:sz="4" w:space="0" w:color="auto"/>
            </w:tcBorders>
            <w:vAlign w:val="center"/>
            <w:hideMark/>
          </w:tcPr>
          <w:p w14:paraId="6F0C7460" w14:textId="1B1C0342" w:rsidR="00077ECF" w:rsidRPr="001659ED" w:rsidRDefault="00077ECF" w:rsidP="00342161">
            <w:pPr>
              <w:jc w:val="center"/>
              <w:rPr>
                <w:color w:val="000000" w:themeColor="text1"/>
                <w:kern w:val="2"/>
                <w:lang w:val="en-ID"/>
              </w:rPr>
            </w:pPr>
            <w:proofErr w:type="spellStart"/>
            <w:r w:rsidRPr="001659ED">
              <w:rPr>
                <w:color w:val="000000" w:themeColor="text1"/>
              </w:rPr>
              <w:t>Rendah</w:t>
            </w:r>
            <w:proofErr w:type="spellEnd"/>
          </w:p>
        </w:tc>
        <w:tc>
          <w:tcPr>
            <w:tcW w:w="850" w:type="pct"/>
            <w:tcBorders>
              <w:top w:val="single" w:sz="4" w:space="0" w:color="auto"/>
              <w:left w:val="single" w:sz="4" w:space="0" w:color="auto"/>
              <w:bottom w:val="single" w:sz="4" w:space="0" w:color="auto"/>
              <w:right w:val="single" w:sz="4" w:space="0" w:color="auto"/>
            </w:tcBorders>
            <w:vAlign w:val="center"/>
            <w:hideMark/>
          </w:tcPr>
          <w:p w14:paraId="4BD983D1" w14:textId="77777777" w:rsidR="00077ECF" w:rsidRPr="001659ED" w:rsidRDefault="00077ECF" w:rsidP="00342161">
            <w:pPr>
              <w:jc w:val="center"/>
              <w:rPr>
                <w:color w:val="000000" w:themeColor="text1"/>
                <w:kern w:val="2"/>
                <w:lang w:val="en-ID"/>
              </w:rPr>
            </w:pPr>
            <w:r w:rsidRPr="001659ED">
              <w:rPr>
                <w:color w:val="000000" w:themeColor="text1"/>
              </w:rPr>
              <w:t>1</w:t>
            </w:r>
          </w:p>
        </w:tc>
        <w:tc>
          <w:tcPr>
            <w:tcW w:w="898" w:type="pct"/>
            <w:tcBorders>
              <w:top w:val="single" w:sz="4" w:space="0" w:color="auto"/>
              <w:left w:val="single" w:sz="4" w:space="0" w:color="auto"/>
              <w:bottom w:val="single" w:sz="4" w:space="0" w:color="auto"/>
              <w:right w:val="single" w:sz="4" w:space="0" w:color="auto"/>
            </w:tcBorders>
            <w:vAlign w:val="center"/>
            <w:hideMark/>
          </w:tcPr>
          <w:p w14:paraId="72A2D199" w14:textId="77777777" w:rsidR="00077ECF" w:rsidRPr="001659ED" w:rsidRDefault="00077ECF" w:rsidP="00342161">
            <w:pPr>
              <w:jc w:val="center"/>
              <w:rPr>
                <w:color w:val="000000" w:themeColor="text1"/>
                <w:kern w:val="2"/>
                <w:lang w:val="en-ID"/>
              </w:rPr>
            </w:pPr>
            <w:r w:rsidRPr="001659ED">
              <w:rPr>
                <w:color w:val="000000" w:themeColor="text1"/>
              </w:rPr>
              <w:t>0,40%</w:t>
            </w:r>
          </w:p>
        </w:tc>
      </w:tr>
      <w:tr w:rsidR="00077ECF" w:rsidRPr="001659ED" w14:paraId="5B827208" w14:textId="77777777" w:rsidTr="00342161">
        <w:trPr>
          <w:trHeight w:val="113"/>
          <w:jc w:val="center"/>
        </w:trPr>
        <w:tc>
          <w:tcPr>
            <w:tcW w:w="1470" w:type="pct"/>
            <w:tcBorders>
              <w:top w:val="single" w:sz="4" w:space="0" w:color="auto"/>
              <w:left w:val="single" w:sz="4" w:space="0" w:color="auto"/>
              <w:bottom w:val="single" w:sz="4" w:space="0" w:color="auto"/>
              <w:right w:val="single" w:sz="4" w:space="0" w:color="auto"/>
            </w:tcBorders>
            <w:vAlign w:val="center"/>
            <w:hideMark/>
          </w:tcPr>
          <w:p w14:paraId="701C131D" w14:textId="57B80AE0" w:rsidR="00077ECF" w:rsidRPr="001659ED" w:rsidRDefault="00077ECF" w:rsidP="00342161">
            <w:pPr>
              <w:jc w:val="center"/>
              <w:rPr>
                <w:color w:val="000000" w:themeColor="text1"/>
                <w:kern w:val="2"/>
                <w:lang w:val="en-ID"/>
              </w:rPr>
            </w:pPr>
            <w:r w:rsidRPr="001659ED">
              <w:rPr>
                <w:color w:val="000000" w:themeColor="text1"/>
              </w:rPr>
              <w:t>(µ-1σ) ≤ X &lt; (µ+1σ)</w:t>
            </w:r>
          </w:p>
        </w:tc>
        <w:tc>
          <w:tcPr>
            <w:tcW w:w="1021" w:type="pct"/>
            <w:tcBorders>
              <w:top w:val="single" w:sz="4" w:space="0" w:color="auto"/>
              <w:left w:val="single" w:sz="4" w:space="0" w:color="auto"/>
              <w:bottom w:val="single" w:sz="4" w:space="0" w:color="auto"/>
              <w:right w:val="single" w:sz="4" w:space="0" w:color="auto"/>
            </w:tcBorders>
            <w:vAlign w:val="center"/>
            <w:hideMark/>
          </w:tcPr>
          <w:p w14:paraId="001631A8" w14:textId="77777777" w:rsidR="00077ECF" w:rsidRPr="001659ED" w:rsidRDefault="00077ECF" w:rsidP="00342161">
            <w:pPr>
              <w:jc w:val="center"/>
              <w:rPr>
                <w:color w:val="000000" w:themeColor="text1"/>
                <w:kern w:val="2"/>
                <w:lang w:val="en-ID"/>
              </w:rPr>
            </w:pPr>
            <w:r w:rsidRPr="001659ED">
              <w:rPr>
                <w:color w:val="000000" w:themeColor="text1"/>
              </w:rPr>
              <w:t>56≤ X &lt; 84</w:t>
            </w:r>
          </w:p>
        </w:tc>
        <w:tc>
          <w:tcPr>
            <w:tcW w:w="761" w:type="pct"/>
            <w:tcBorders>
              <w:top w:val="single" w:sz="4" w:space="0" w:color="auto"/>
              <w:left w:val="single" w:sz="4" w:space="0" w:color="auto"/>
              <w:bottom w:val="single" w:sz="4" w:space="0" w:color="auto"/>
              <w:right w:val="single" w:sz="4" w:space="0" w:color="auto"/>
            </w:tcBorders>
            <w:vAlign w:val="center"/>
            <w:hideMark/>
          </w:tcPr>
          <w:p w14:paraId="6E7B9FB8" w14:textId="03764CD9" w:rsidR="00077ECF" w:rsidRPr="001659ED" w:rsidRDefault="00077ECF" w:rsidP="00342161">
            <w:pPr>
              <w:jc w:val="center"/>
              <w:rPr>
                <w:color w:val="000000" w:themeColor="text1"/>
                <w:kern w:val="2"/>
                <w:lang w:val="en-ID"/>
              </w:rPr>
            </w:pPr>
            <w:r w:rsidRPr="001659ED">
              <w:rPr>
                <w:color w:val="000000" w:themeColor="text1"/>
              </w:rPr>
              <w:t>Sedang</w:t>
            </w:r>
          </w:p>
        </w:tc>
        <w:tc>
          <w:tcPr>
            <w:tcW w:w="850" w:type="pct"/>
            <w:tcBorders>
              <w:top w:val="single" w:sz="4" w:space="0" w:color="auto"/>
              <w:left w:val="single" w:sz="4" w:space="0" w:color="auto"/>
              <w:bottom w:val="single" w:sz="4" w:space="0" w:color="auto"/>
              <w:right w:val="single" w:sz="4" w:space="0" w:color="auto"/>
            </w:tcBorders>
            <w:vAlign w:val="center"/>
            <w:hideMark/>
          </w:tcPr>
          <w:p w14:paraId="17AB3DB3" w14:textId="77777777" w:rsidR="00077ECF" w:rsidRPr="001659ED" w:rsidRDefault="00077ECF" w:rsidP="00342161">
            <w:pPr>
              <w:jc w:val="center"/>
              <w:rPr>
                <w:color w:val="000000" w:themeColor="text1"/>
                <w:kern w:val="2"/>
                <w:lang w:val="en-ID"/>
              </w:rPr>
            </w:pPr>
            <w:r w:rsidRPr="001659ED">
              <w:rPr>
                <w:color w:val="000000" w:themeColor="text1"/>
              </w:rPr>
              <w:t>161</w:t>
            </w:r>
          </w:p>
        </w:tc>
        <w:tc>
          <w:tcPr>
            <w:tcW w:w="898" w:type="pct"/>
            <w:tcBorders>
              <w:top w:val="single" w:sz="4" w:space="0" w:color="auto"/>
              <w:left w:val="single" w:sz="4" w:space="0" w:color="auto"/>
              <w:bottom w:val="single" w:sz="4" w:space="0" w:color="auto"/>
              <w:right w:val="single" w:sz="4" w:space="0" w:color="auto"/>
            </w:tcBorders>
            <w:vAlign w:val="center"/>
            <w:hideMark/>
          </w:tcPr>
          <w:p w14:paraId="1F6AB3DA" w14:textId="77777777" w:rsidR="00077ECF" w:rsidRPr="001659ED" w:rsidRDefault="00077ECF" w:rsidP="00342161">
            <w:pPr>
              <w:jc w:val="center"/>
              <w:rPr>
                <w:color w:val="000000" w:themeColor="text1"/>
                <w:kern w:val="2"/>
                <w:lang w:val="en-ID"/>
              </w:rPr>
            </w:pPr>
            <w:r w:rsidRPr="001659ED">
              <w:rPr>
                <w:color w:val="000000" w:themeColor="text1"/>
              </w:rPr>
              <w:t>64,14%</w:t>
            </w:r>
          </w:p>
        </w:tc>
      </w:tr>
      <w:tr w:rsidR="00077ECF" w:rsidRPr="001659ED" w14:paraId="44E68F87" w14:textId="77777777" w:rsidTr="00342161">
        <w:trPr>
          <w:trHeight w:val="113"/>
          <w:jc w:val="center"/>
        </w:trPr>
        <w:tc>
          <w:tcPr>
            <w:tcW w:w="1470" w:type="pct"/>
            <w:tcBorders>
              <w:top w:val="single" w:sz="4" w:space="0" w:color="auto"/>
              <w:left w:val="single" w:sz="4" w:space="0" w:color="auto"/>
              <w:bottom w:val="single" w:sz="4" w:space="0" w:color="auto"/>
              <w:right w:val="single" w:sz="4" w:space="0" w:color="auto"/>
            </w:tcBorders>
            <w:vAlign w:val="center"/>
            <w:hideMark/>
          </w:tcPr>
          <w:p w14:paraId="365D93D2" w14:textId="31F3BA14" w:rsidR="00077ECF" w:rsidRPr="001659ED" w:rsidRDefault="00077ECF" w:rsidP="00342161">
            <w:pPr>
              <w:jc w:val="center"/>
              <w:rPr>
                <w:color w:val="000000" w:themeColor="text1"/>
                <w:kern w:val="2"/>
                <w:lang w:val="en-ID"/>
              </w:rPr>
            </w:pPr>
            <w:r w:rsidRPr="001659ED">
              <w:rPr>
                <w:color w:val="000000" w:themeColor="text1"/>
              </w:rPr>
              <w:t>X ≥ (µ+1σ)</w:t>
            </w:r>
          </w:p>
        </w:tc>
        <w:tc>
          <w:tcPr>
            <w:tcW w:w="1021" w:type="pct"/>
            <w:tcBorders>
              <w:top w:val="single" w:sz="4" w:space="0" w:color="auto"/>
              <w:left w:val="single" w:sz="4" w:space="0" w:color="auto"/>
              <w:bottom w:val="single" w:sz="4" w:space="0" w:color="auto"/>
              <w:right w:val="single" w:sz="4" w:space="0" w:color="auto"/>
            </w:tcBorders>
            <w:vAlign w:val="center"/>
            <w:hideMark/>
          </w:tcPr>
          <w:p w14:paraId="3EFC9CE1" w14:textId="77777777" w:rsidR="00077ECF" w:rsidRPr="001659ED" w:rsidRDefault="00077ECF" w:rsidP="00342161">
            <w:pPr>
              <w:jc w:val="center"/>
              <w:rPr>
                <w:color w:val="000000" w:themeColor="text1"/>
                <w:kern w:val="2"/>
                <w:lang w:val="en-ID"/>
              </w:rPr>
            </w:pPr>
            <w:r w:rsidRPr="001659ED">
              <w:rPr>
                <w:color w:val="000000" w:themeColor="text1"/>
              </w:rPr>
              <w:t>X ≥ 84</w:t>
            </w:r>
          </w:p>
        </w:tc>
        <w:tc>
          <w:tcPr>
            <w:tcW w:w="761" w:type="pct"/>
            <w:tcBorders>
              <w:top w:val="single" w:sz="4" w:space="0" w:color="auto"/>
              <w:left w:val="single" w:sz="4" w:space="0" w:color="auto"/>
              <w:bottom w:val="single" w:sz="4" w:space="0" w:color="auto"/>
              <w:right w:val="single" w:sz="4" w:space="0" w:color="auto"/>
            </w:tcBorders>
            <w:vAlign w:val="center"/>
            <w:hideMark/>
          </w:tcPr>
          <w:p w14:paraId="7C1B496A" w14:textId="72667148" w:rsidR="00077ECF" w:rsidRPr="001659ED" w:rsidRDefault="00077ECF" w:rsidP="00342161">
            <w:pPr>
              <w:jc w:val="center"/>
              <w:rPr>
                <w:color w:val="000000" w:themeColor="text1"/>
                <w:kern w:val="2"/>
                <w:lang w:val="en-ID"/>
              </w:rPr>
            </w:pPr>
            <w:r w:rsidRPr="001659ED">
              <w:rPr>
                <w:color w:val="000000" w:themeColor="text1"/>
              </w:rPr>
              <w:t>Tinggi</w:t>
            </w:r>
          </w:p>
        </w:tc>
        <w:tc>
          <w:tcPr>
            <w:tcW w:w="850" w:type="pct"/>
            <w:tcBorders>
              <w:top w:val="single" w:sz="4" w:space="0" w:color="auto"/>
              <w:left w:val="single" w:sz="4" w:space="0" w:color="auto"/>
              <w:bottom w:val="single" w:sz="4" w:space="0" w:color="auto"/>
              <w:right w:val="single" w:sz="4" w:space="0" w:color="auto"/>
            </w:tcBorders>
            <w:vAlign w:val="center"/>
            <w:hideMark/>
          </w:tcPr>
          <w:p w14:paraId="3DDC5401" w14:textId="77777777" w:rsidR="00077ECF" w:rsidRPr="001659ED" w:rsidRDefault="00077ECF" w:rsidP="00342161">
            <w:pPr>
              <w:jc w:val="center"/>
              <w:rPr>
                <w:color w:val="000000" w:themeColor="text1"/>
                <w:kern w:val="2"/>
                <w:lang w:val="en-ID"/>
              </w:rPr>
            </w:pPr>
            <w:r w:rsidRPr="001659ED">
              <w:rPr>
                <w:color w:val="000000" w:themeColor="text1"/>
              </w:rPr>
              <w:t>89</w:t>
            </w:r>
          </w:p>
        </w:tc>
        <w:tc>
          <w:tcPr>
            <w:tcW w:w="898" w:type="pct"/>
            <w:tcBorders>
              <w:top w:val="single" w:sz="4" w:space="0" w:color="auto"/>
              <w:left w:val="single" w:sz="4" w:space="0" w:color="auto"/>
              <w:bottom w:val="single" w:sz="4" w:space="0" w:color="auto"/>
              <w:right w:val="single" w:sz="4" w:space="0" w:color="auto"/>
            </w:tcBorders>
            <w:vAlign w:val="center"/>
            <w:hideMark/>
          </w:tcPr>
          <w:p w14:paraId="488F84CD" w14:textId="77777777" w:rsidR="00077ECF" w:rsidRPr="001659ED" w:rsidRDefault="00077ECF" w:rsidP="00342161">
            <w:pPr>
              <w:jc w:val="center"/>
              <w:rPr>
                <w:color w:val="000000" w:themeColor="text1"/>
                <w:kern w:val="2"/>
                <w:lang w:val="en-ID"/>
              </w:rPr>
            </w:pPr>
            <w:r w:rsidRPr="001659ED">
              <w:rPr>
                <w:color w:val="000000" w:themeColor="text1"/>
              </w:rPr>
              <w:t>35,46%</w:t>
            </w:r>
          </w:p>
        </w:tc>
      </w:tr>
      <w:tr w:rsidR="00077ECF" w:rsidRPr="001659ED" w14:paraId="41D9A066" w14:textId="77777777" w:rsidTr="00342161">
        <w:trPr>
          <w:trHeight w:val="113"/>
          <w:jc w:val="center"/>
        </w:trPr>
        <w:tc>
          <w:tcPr>
            <w:tcW w:w="3252" w:type="pct"/>
            <w:gridSpan w:val="3"/>
            <w:tcBorders>
              <w:top w:val="single" w:sz="4" w:space="0" w:color="auto"/>
              <w:left w:val="single" w:sz="4" w:space="0" w:color="auto"/>
              <w:bottom w:val="single" w:sz="4" w:space="0" w:color="auto"/>
              <w:right w:val="single" w:sz="4" w:space="0" w:color="auto"/>
            </w:tcBorders>
            <w:vAlign w:val="center"/>
            <w:hideMark/>
          </w:tcPr>
          <w:p w14:paraId="5C1D0CD3" w14:textId="77777777" w:rsidR="00077ECF" w:rsidRPr="001659ED" w:rsidRDefault="00077ECF" w:rsidP="00342161">
            <w:pPr>
              <w:jc w:val="center"/>
              <w:rPr>
                <w:b/>
                <w:color w:val="000000" w:themeColor="text1"/>
                <w:kern w:val="2"/>
                <w:lang w:val="en-ID"/>
              </w:rPr>
            </w:pPr>
            <w:proofErr w:type="spellStart"/>
            <w:r w:rsidRPr="001659ED">
              <w:rPr>
                <w:b/>
                <w:color w:val="000000" w:themeColor="text1"/>
              </w:rPr>
              <w:t>Jumlah</w:t>
            </w:r>
            <w:proofErr w:type="spellEnd"/>
            <w:r w:rsidRPr="001659ED">
              <w:rPr>
                <w:b/>
                <w:color w:val="000000" w:themeColor="text1"/>
              </w:rPr>
              <w:t xml:space="preserve"> Total</w:t>
            </w:r>
          </w:p>
        </w:tc>
        <w:tc>
          <w:tcPr>
            <w:tcW w:w="850" w:type="pct"/>
            <w:tcBorders>
              <w:top w:val="single" w:sz="4" w:space="0" w:color="auto"/>
              <w:left w:val="single" w:sz="4" w:space="0" w:color="auto"/>
              <w:bottom w:val="single" w:sz="4" w:space="0" w:color="auto"/>
              <w:right w:val="single" w:sz="4" w:space="0" w:color="auto"/>
            </w:tcBorders>
            <w:vAlign w:val="center"/>
            <w:hideMark/>
          </w:tcPr>
          <w:p w14:paraId="6181F23C" w14:textId="77777777" w:rsidR="00077ECF" w:rsidRPr="001659ED" w:rsidRDefault="00077ECF" w:rsidP="00342161">
            <w:pPr>
              <w:jc w:val="center"/>
              <w:rPr>
                <w:b/>
                <w:color w:val="000000" w:themeColor="text1"/>
                <w:kern w:val="2"/>
                <w:lang w:val="en-ID"/>
              </w:rPr>
            </w:pPr>
            <w:r w:rsidRPr="001659ED">
              <w:rPr>
                <w:b/>
                <w:color w:val="000000" w:themeColor="text1"/>
              </w:rPr>
              <w:t>251</w:t>
            </w:r>
          </w:p>
        </w:tc>
        <w:tc>
          <w:tcPr>
            <w:tcW w:w="898" w:type="pct"/>
            <w:tcBorders>
              <w:top w:val="single" w:sz="4" w:space="0" w:color="auto"/>
              <w:left w:val="single" w:sz="4" w:space="0" w:color="auto"/>
              <w:bottom w:val="single" w:sz="4" w:space="0" w:color="auto"/>
              <w:right w:val="single" w:sz="4" w:space="0" w:color="auto"/>
            </w:tcBorders>
            <w:vAlign w:val="center"/>
            <w:hideMark/>
          </w:tcPr>
          <w:p w14:paraId="5136E41A" w14:textId="77777777" w:rsidR="00077ECF" w:rsidRPr="001659ED" w:rsidRDefault="00077ECF" w:rsidP="00342161">
            <w:pPr>
              <w:jc w:val="center"/>
              <w:rPr>
                <w:b/>
                <w:color w:val="000000" w:themeColor="text1"/>
                <w:kern w:val="2"/>
                <w:lang w:val="en-ID"/>
              </w:rPr>
            </w:pPr>
            <w:r w:rsidRPr="001659ED">
              <w:rPr>
                <w:b/>
                <w:color w:val="000000" w:themeColor="text1"/>
              </w:rPr>
              <w:t>100%</w:t>
            </w:r>
          </w:p>
        </w:tc>
      </w:tr>
    </w:tbl>
    <w:p w14:paraId="54EB328F"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disusun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total 251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diketahui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1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(0,40%)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r w:rsidRPr="001659ED">
        <w:rPr>
          <w:rFonts w:eastAsia="Times New Roman"/>
          <w:i/>
          <w:color w:val="000000" w:themeColor="text1"/>
        </w:rPr>
        <w:t xml:space="preserve">loneliness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mayoritas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responden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yaitu</w:t>
      </w:r>
      <w:proofErr w:type="spellEnd"/>
      <w:r w:rsidRPr="001659ED">
        <w:rPr>
          <w:rFonts w:eastAsia="Times New Roman"/>
          <w:color w:val="000000" w:themeColor="text1"/>
        </w:rPr>
        <w:t xml:space="preserve"> 161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(64,14%), </w:t>
      </w:r>
      <w:proofErr w:type="spellStart"/>
      <w:r w:rsidRPr="001659ED">
        <w:rPr>
          <w:rFonts w:eastAsia="Times New Roman"/>
          <w:color w:val="000000" w:themeColor="text1"/>
        </w:rPr>
        <w:t>termasuk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yang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Adapun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89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(35,46%)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kecenderungan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yang </w:t>
      </w:r>
      <w:proofErr w:type="spellStart"/>
      <w:r w:rsidRPr="001659ED">
        <w:rPr>
          <w:rFonts w:eastAsia="Times New Roman"/>
          <w:color w:val="000000" w:themeColor="text1"/>
        </w:rPr>
        <w:t>tinggi</w:t>
      </w:r>
      <w:proofErr w:type="spellEnd"/>
      <w:r w:rsidRPr="001659ED">
        <w:rPr>
          <w:rFonts w:eastAsia="Times New Roman"/>
          <w:color w:val="000000" w:themeColor="text1"/>
        </w:rPr>
        <w:t>.</w:t>
      </w:r>
    </w:p>
    <w:p w14:paraId="5DFF790E" w14:textId="77777777" w:rsidR="00077ECF" w:rsidRDefault="00077ECF" w:rsidP="00077ECF">
      <w:pPr>
        <w:ind w:firstLine="283"/>
        <w:jc w:val="both"/>
        <w:rPr>
          <w:rFonts w:eastAsia="Times New Roman"/>
          <w:color w:val="000000" w:themeColor="text1"/>
        </w:rPr>
      </w:pPr>
    </w:p>
    <w:p w14:paraId="2359252E" w14:textId="77777777" w:rsidR="00EC0DD4" w:rsidRDefault="00EC0DD4" w:rsidP="00077ECF">
      <w:pPr>
        <w:ind w:firstLine="283"/>
        <w:jc w:val="both"/>
        <w:rPr>
          <w:rFonts w:eastAsia="Times New Roman"/>
          <w:color w:val="000000" w:themeColor="text1"/>
        </w:rPr>
      </w:pPr>
    </w:p>
    <w:p w14:paraId="08644D58" w14:textId="77777777" w:rsidR="00EC0DD4" w:rsidRPr="001659ED" w:rsidRDefault="00EC0DD4" w:rsidP="00077ECF">
      <w:pPr>
        <w:ind w:firstLine="283"/>
        <w:jc w:val="both"/>
        <w:rPr>
          <w:rFonts w:eastAsia="Times New Roman"/>
          <w:color w:val="000000" w:themeColor="text1"/>
        </w:rPr>
      </w:pPr>
    </w:p>
    <w:p w14:paraId="2CD3F783" w14:textId="77777777" w:rsidR="00077ECF" w:rsidRPr="001659ED" w:rsidRDefault="00077ECF" w:rsidP="00077ECF">
      <w:pPr>
        <w:jc w:val="both"/>
        <w:rPr>
          <w:rFonts w:eastAsia="Times New Roman"/>
          <w:b/>
          <w:color w:val="000000" w:themeColor="text1"/>
        </w:rPr>
      </w:pPr>
      <w:r w:rsidRPr="001659ED">
        <w:rPr>
          <w:rFonts w:eastAsia="Times New Roman"/>
          <w:b/>
          <w:color w:val="000000" w:themeColor="text1"/>
        </w:rPr>
        <w:lastRenderedPageBreak/>
        <w:t xml:space="preserve">Hasil Uji </w:t>
      </w:r>
      <w:proofErr w:type="spellStart"/>
      <w:r w:rsidRPr="001659ED">
        <w:rPr>
          <w:rFonts w:eastAsia="Times New Roman"/>
          <w:b/>
          <w:color w:val="000000" w:themeColor="text1"/>
        </w:rPr>
        <w:t>Asumsi</w:t>
      </w:r>
      <w:proofErr w:type="spellEnd"/>
    </w:p>
    <w:p w14:paraId="5ACB25DE" w14:textId="77777777" w:rsidR="00077ECF" w:rsidRPr="001659ED" w:rsidRDefault="00077ECF" w:rsidP="00077ECF">
      <w:pPr>
        <w:ind w:firstLine="217"/>
        <w:jc w:val="both"/>
        <w:rPr>
          <w:rFonts w:eastAsia="Times New Roman"/>
          <w:color w:val="000000" w:themeColor="text1"/>
        </w:rPr>
      </w:pPr>
      <w:proofErr w:type="spellStart"/>
      <w:r w:rsidRPr="001659ED">
        <w:rPr>
          <w:rFonts w:eastAsia="Times New Roman"/>
          <w:color w:val="000000" w:themeColor="text1"/>
        </w:rPr>
        <w:t>Dilakukan</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asumsi</w:t>
      </w:r>
      <w:proofErr w:type="spellEnd"/>
      <w:r w:rsidRPr="001659ED">
        <w:rPr>
          <w:rFonts w:eastAsia="Times New Roman"/>
          <w:color w:val="000000" w:themeColor="text1"/>
        </w:rPr>
        <w:t xml:space="preserve"> agar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mengetahui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abnormalitas</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perolehan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melalui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instrumen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pengumpulan</w:t>
      </w:r>
      <w:proofErr w:type="spellEnd"/>
      <w:r w:rsidRPr="001659ED">
        <w:rPr>
          <w:rFonts w:eastAsia="Times New Roman"/>
          <w:color w:val="000000" w:themeColor="text1"/>
        </w:rPr>
        <w:t xml:space="preserve">. Dalam </w:t>
      </w:r>
      <w:proofErr w:type="spellStart"/>
      <w:r w:rsidRPr="001659ED">
        <w:rPr>
          <w:rFonts w:eastAsia="Times New Roman"/>
          <w:color w:val="000000" w:themeColor="text1"/>
        </w:rPr>
        <w:t>riset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normalitas</w:t>
      </w:r>
      <w:proofErr w:type="spellEnd"/>
      <w:r w:rsidRPr="001659ED">
        <w:rPr>
          <w:rFonts w:eastAsia="Times New Roman"/>
          <w:color w:val="000000" w:themeColor="text1"/>
        </w:rPr>
        <w:t xml:space="preserve"> dan uji </w:t>
      </w:r>
      <w:proofErr w:type="spellStart"/>
      <w:r w:rsidRPr="001659ED">
        <w:rPr>
          <w:rFonts w:eastAsia="Times New Roman"/>
          <w:color w:val="000000" w:themeColor="text1"/>
        </w:rPr>
        <w:t>linearitas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pengolahan</w:t>
      </w:r>
      <w:proofErr w:type="spellEnd"/>
      <w:r w:rsidRPr="001659ED">
        <w:rPr>
          <w:rFonts w:eastAsia="Times New Roman"/>
          <w:color w:val="000000" w:themeColor="text1"/>
        </w:rPr>
        <w:t xml:space="preserve"> data pada uji </w:t>
      </w:r>
      <w:proofErr w:type="spellStart"/>
      <w:r w:rsidRPr="001659ED">
        <w:rPr>
          <w:rFonts w:eastAsia="Times New Roman"/>
          <w:color w:val="000000" w:themeColor="text1"/>
        </w:rPr>
        <w:t>asumsi</w:t>
      </w:r>
      <w:proofErr w:type="spellEnd"/>
      <w:r w:rsidRPr="001659ED">
        <w:rPr>
          <w:rFonts w:eastAsia="Times New Roman"/>
          <w:color w:val="000000" w:themeColor="text1"/>
        </w:rPr>
        <w:t>.</w:t>
      </w:r>
    </w:p>
    <w:p w14:paraId="3E78A837" w14:textId="77777777" w:rsidR="00077ECF" w:rsidRPr="00EF2C32" w:rsidRDefault="00077ECF" w:rsidP="00077ECF">
      <w:pPr>
        <w:jc w:val="both"/>
        <w:rPr>
          <w:rFonts w:eastAsia="Times New Roman"/>
          <w:b/>
          <w:i/>
          <w:iCs/>
          <w:color w:val="000000" w:themeColor="text1"/>
        </w:rPr>
      </w:pPr>
      <w:bookmarkStart w:id="0" w:name="_blhksvwh78yu"/>
      <w:bookmarkEnd w:id="0"/>
      <w:r w:rsidRPr="00EF2C32">
        <w:rPr>
          <w:rFonts w:eastAsia="Times New Roman"/>
          <w:b/>
          <w:i/>
          <w:iCs/>
          <w:color w:val="000000" w:themeColor="text1"/>
        </w:rPr>
        <w:t>Uji Normalitas</w:t>
      </w:r>
    </w:p>
    <w:p w14:paraId="35DA1568"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memastikan</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normal dan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mewakili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populasi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umum</w:t>
      </w:r>
      <w:proofErr w:type="spellEnd"/>
      <w:r w:rsidRPr="001659ED">
        <w:rPr>
          <w:rFonts w:eastAsia="Times New Roman"/>
          <w:color w:val="000000" w:themeColor="text1"/>
        </w:rPr>
        <w:t xml:space="preserve">. Kriteria yang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mengacu</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di mana </w:t>
      </w:r>
      <w:proofErr w:type="spellStart"/>
      <w:r w:rsidRPr="001659ED">
        <w:rPr>
          <w:rFonts w:eastAsia="Times New Roman"/>
          <w:color w:val="000000" w:themeColor="text1"/>
        </w:rPr>
        <w:t>jika</w:t>
      </w:r>
      <w:proofErr w:type="spellEnd"/>
      <w:r w:rsidRPr="001659ED">
        <w:rPr>
          <w:rFonts w:eastAsia="Times New Roman"/>
          <w:color w:val="000000" w:themeColor="text1"/>
        </w:rPr>
        <w:t xml:space="preserve"> p &gt;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dianggap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normal, </w:t>
      </w:r>
      <w:proofErr w:type="spellStart"/>
      <w:r w:rsidRPr="001659ED">
        <w:rPr>
          <w:rFonts w:eastAsia="Times New Roman"/>
          <w:color w:val="000000" w:themeColor="text1"/>
        </w:rPr>
        <w:t>sebabaliknya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jika</w:t>
      </w:r>
      <w:proofErr w:type="spellEnd"/>
      <w:r w:rsidRPr="001659ED">
        <w:rPr>
          <w:rFonts w:eastAsia="Times New Roman"/>
          <w:color w:val="000000" w:themeColor="text1"/>
        </w:rPr>
        <w:t xml:space="preserve"> p &lt;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normal (Purnomo, 2016). Metode </w:t>
      </w:r>
      <w:r w:rsidRPr="001659ED">
        <w:rPr>
          <w:rFonts w:eastAsia="Times New Roman"/>
          <w:i/>
          <w:color w:val="000000" w:themeColor="text1"/>
        </w:rPr>
        <w:t xml:space="preserve">Kolmogorov-Smirnov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menguji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normalitas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Hasil uji yang </w:t>
      </w:r>
      <w:proofErr w:type="spellStart"/>
      <w:r w:rsidRPr="001659ED">
        <w:rPr>
          <w:rFonts w:eastAsia="Times New Roman"/>
          <w:color w:val="000000" w:themeColor="text1"/>
        </w:rPr>
        <w:t>ditampilkan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KS-Z = 0,043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0,200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uji dua </w:t>
      </w:r>
      <w:proofErr w:type="spellStart"/>
      <w:r w:rsidRPr="001659ED">
        <w:rPr>
          <w:rFonts w:eastAsia="Times New Roman"/>
          <w:color w:val="000000" w:themeColor="text1"/>
        </w:rPr>
        <w:t>arah</w:t>
      </w:r>
      <w:proofErr w:type="spellEnd"/>
      <w:r w:rsidRPr="001659ED">
        <w:rPr>
          <w:rFonts w:eastAsia="Times New Roman"/>
          <w:color w:val="000000" w:themeColor="text1"/>
        </w:rPr>
        <w:t xml:space="preserve"> (2-tailed). Karena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p &gt; 0,05,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normal.</w:t>
      </w:r>
    </w:p>
    <w:p w14:paraId="0A73FEF1" w14:textId="77777777" w:rsidR="00077ECF" w:rsidRPr="001659ED" w:rsidRDefault="00077ECF" w:rsidP="00077ECF">
      <w:pPr>
        <w:pStyle w:val="ListParagraph"/>
        <w:ind w:left="0"/>
        <w:jc w:val="center"/>
        <w:rPr>
          <w:rFonts w:ascii="Times New Roman" w:hAnsi="Times New Roman" w:cs="Times New Roman"/>
          <w:b/>
          <w:color w:val="000000" w:themeColor="text1"/>
        </w:rPr>
      </w:pPr>
      <w:proofErr w:type="gramStart"/>
      <w:r w:rsidRPr="001659ED">
        <w:rPr>
          <w:rFonts w:ascii="Times New Roman" w:hAnsi="Times New Roman" w:cs="Times New Roman"/>
          <w:b/>
          <w:color w:val="000000" w:themeColor="text1"/>
        </w:rPr>
        <w:t>Tabel</w:t>
      </w:r>
      <w:proofErr w:type="gramEnd"/>
      <w:r w:rsidRPr="001659ED">
        <w:rPr>
          <w:rFonts w:ascii="Times New Roman" w:hAnsi="Times New Roman" w:cs="Times New Roman"/>
          <w:b/>
          <w:color w:val="000000" w:themeColor="text1"/>
        </w:rPr>
        <w:t xml:space="preserve"> 13. Hasil Uji </w:t>
      </w:r>
      <w:proofErr w:type="spellStart"/>
      <w:r w:rsidRPr="001659ED">
        <w:rPr>
          <w:rFonts w:ascii="Times New Roman" w:hAnsi="Times New Roman" w:cs="Times New Roman"/>
          <w:b/>
          <w:color w:val="000000" w:themeColor="text1"/>
        </w:rPr>
        <w:t>Normalitas</w:t>
      </w:r>
      <w:proofErr w:type="spellEnd"/>
    </w:p>
    <w:tbl>
      <w:tblPr>
        <w:tblStyle w:val="TableGrid"/>
        <w:tblW w:w="5000" w:type="pct"/>
        <w:tblLook w:val="04A0" w:firstRow="1" w:lastRow="0" w:firstColumn="1" w:lastColumn="0" w:noHBand="0" w:noVBand="1"/>
      </w:tblPr>
      <w:tblGrid>
        <w:gridCol w:w="2338"/>
        <w:gridCol w:w="846"/>
        <w:gridCol w:w="952"/>
        <w:gridCol w:w="846"/>
        <w:gridCol w:w="1282"/>
        <w:gridCol w:w="2456"/>
      </w:tblGrid>
      <w:tr w:rsidR="00077ECF" w:rsidRPr="001659ED" w14:paraId="1AA33199" w14:textId="77777777" w:rsidTr="00342161">
        <w:trPr>
          <w:trHeight w:val="113"/>
        </w:trPr>
        <w:tc>
          <w:tcPr>
            <w:tcW w:w="1340" w:type="pct"/>
            <w:tcBorders>
              <w:top w:val="single" w:sz="4" w:space="0" w:color="auto"/>
              <w:left w:val="single" w:sz="4" w:space="0" w:color="auto"/>
              <w:bottom w:val="single" w:sz="4" w:space="0" w:color="auto"/>
              <w:right w:val="single" w:sz="4" w:space="0" w:color="auto"/>
            </w:tcBorders>
            <w:vAlign w:val="center"/>
            <w:hideMark/>
          </w:tcPr>
          <w:p w14:paraId="1F0813F5" w14:textId="6063C382" w:rsidR="00077ECF" w:rsidRPr="001659ED" w:rsidRDefault="00077ECF" w:rsidP="00342161">
            <w:pPr>
              <w:jc w:val="center"/>
              <w:rPr>
                <w:b/>
                <w:color w:val="000000" w:themeColor="text1"/>
                <w:kern w:val="2"/>
              </w:rPr>
            </w:pPr>
            <w:proofErr w:type="spellStart"/>
            <w:r w:rsidRPr="001659ED">
              <w:rPr>
                <w:b/>
                <w:color w:val="000000" w:themeColor="text1"/>
              </w:rPr>
              <w:t>Variabel</w:t>
            </w:r>
            <w:proofErr w:type="spellEnd"/>
          </w:p>
        </w:tc>
        <w:tc>
          <w:tcPr>
            <w:tcW w:w="485" w:type="pct"/>
            <w:tcBorders>
              <w:top w:val="single" w:sz="4" w:space="0" w:color="auto"/>
              <w:left w:val="single" w:sz="4" w:space="0" w:color="auto"/>
              <w:bottom w:val="single" w:sz="4" w:space="0" w:color="auto"/>
              <w:right w:val="single" w:sz="4" w:space="0" w:color="auto"/>
            </w:tcBorders>
            <w:vAlign w:val="center"/>
            <w:hideMark/>
          </w:tcPr>
          <w:p w14:paraId="13F25E85" w14:textId="1857D014" w:rsidR="00077ECF" w:rsidRPr="001659ED" w:rsidRDefault="00077ECF" w:rsidP="00342161">
            <w:pPr>
              <w:jc w:val="center"/>
              <w:rPr>
                <w:b/>
                <w:color w:val="000000" w:themeColor="text1"/>
                <w:kern w:val="2"/>
              </w:rPr>
            </w:pPr>
            <w:r w:rsidRPr="001659ED">
              <w:rPr>
                <w:b/>
                <w:color w:val="000000" w:themeColor="text1"/>
              </w:rPr>
              <w:t>SD</w:t>
            </w:r>
          </w:p>
        </w:tc>
        <w:tc>
          <w:tcPr>
            <w:tcW w:w="546" w:type="pct"/>
            <w:tcBorders>
              <w:top w:val="single" w:sz="4" w:space="0" w:color="auto"/>
              <w:left w:val="single" w:sz="4" w:space="0" w:color="auto"/>
              <w:bottom w:val="single" w:sz="4" w:space="0" w:color="auto"/>
              <w:right w:val="single" w:sz="4" w:space="0" w:color="auto"/>
            </w:tcBorders>
            <w:vAlign w:val="center"/>
            <w:hideMark/>
          </w:tcPr>
          <w:p w14:paraId="5420D6DA" w14:textId="677A714B" w:rsidR="00077ECF" w:rsidRPr="001659ED" w:rsidRDefault="00077ECF" w:rsidP="00342161">
            <w:pPr>
              <w:jc w:val="center"/>
              <w:rPr>
                <w:b/>
                <w:color w:val="000000" w:themeColor="text1"/>
                <w:kern w:val="2"/>
              </w:rPr>
            </w:pPr>
            <w:r w:rsidRPr="001659ED">
              <w:rPr>
                <w:b/>
                <w:color w:val="000000" w:themeColor="text1"/>
              </w:rPr>
              <w:t>KS-Z</w:t>
            </w:r>
          </w:p>
        </w:tc>
        <w:tc>
          <w:tcPr>
            <w:tcW w:w="485" w:type="pct"/>
            <w:tcBorders>
              <w:top w:val="single" w:sz="4" w:space="0" w:color="auto"/>
              <w:left w:val="single" w:sz="4" w:space="0" w:color="auto"/>
              <w:bottom w:val="single" w:sz="4" w:space="0" w:color="auto"/>
              <w:right w:val="single" w:sz="4" w:space="0" w:color="auto"/>
            </w:tcBorders>
            <w:vAlign w:val="center"/>
            <w:hideMark/>
          </w:tcPr>
          <w:p w14:paraId="0ADF4E6D" w14:textId="7ED1F7B9" w:rsidR="00077ECF" w:rsidRPr="001659ED" w:rsidRDefault="00077ECF" w:rsidP="00EC0DD4">
            <w:pPr>
              <w:jc w:val="center"/>
              <w:rPr>
                <w:b/>
                <w:color w:val="000000" w:themeColor="text1"/>
                <w:kern w:val="2"/>
              </w:rPr>
            </w:pPr>
            <w:r w:rsidRPr="001659ED">
              <w:rPr>
                <w:b/>
                <w:color w:val="000000" w:themeColor="text1"/>
              </w:rPr>
              <w:t>Sig.</w:t>
            </w:r>
          </w:p>
        </w:tc>
        <w:tc>
          <w:tcPr>
            <w:tcW w:w="735" w:type="pct"/>
            <w:tcBorders>
              <w:top w:val="single" w:sz="4" w:space="0" w:color="auto"/>
              <w:left w:val="single" w:sz="4" w:space="0" w:color="auto"/>
              <w:bottom w:val="single" w:sz="4" w:space="0" w:color="auto"/>
              <w:right w:val="single" w:sz="4" w:space="0" w:color="auto"/>
            </w:tcBorders>
            <w:vAlign w:val="center"/>
            <w:hideMark/>
          </w:tcPr>
          <w:p w14:paraId="33D06E49" w14:textId="62CA7AF1" w:rsidR="00077ECF" w:rsidRPr="001659ED" w:rsidRDefault="00077ECF" w:rsidP="00342161">
            <w:pPr>
              <w:jc w:val="center"/>
              <w:rPr>
                <w:b/>
                <w:color w:val="000000" w:themeColor="text1"/>
                <w:kern w:val="2"/>
              </w:rPr>
            </w:pPr>
            <w:r w:rsidRPr="001659ED">
              <w:rPr>
                <w:b/>
                <w:color w:val="000000" w:themeColor="text1"/>
              </w:rPr>
              <w:t>p</w:t>
            </w:r>
          </w:p>
        </w:tc>
        <w:tc>
          <w:tcPr>
            <w:tcW w:w="1408" w:type="pct"/>
            <w:tcBorders>
              <w:top w:val="single" w:sz="4" w:space="0" w:color="auto"/>
              <w:left w:val="single" w:sz="4" w:space="0" w:color="auto"/>
              <w:bottom w:val="single" w:sz="4" w:space="0" w:color="auto"/>
              <w:right w:val="single" w:sz="4" w:space="0" w:color="auto"/>
            </w:tcBorders>
            <w:vAlign w:val="center"/>
            <w:hideMark/>
          </w:tcPr>
          <w:p w14:paraId="5E23B352" w14:textId="57920559" w:rsidR="00077ECF" w:rsidRPr="001659ED" w:rsidRDefault="00077ECF" w:rsidP="00342161">
            <w:pPr>
              <w:jc w:val="center"/>
              <w:rPr>
                <w:b/>
                <w:color w:val="000000" w:themeColor="text1"/>
                <w:kern w:val="2"/>
              </w:rPr>
            </w:pPr>
            <w:proofErr w:type="spellStart"/>
            <w:r w:rsidRPr="001659ED">
              <w:rPr>
                <w:b/>
                <w:color w:val="000000" w:themeColor="text1"/>
              </w:rPr>
              <w:t>Keterangan</w:t>
            </w:r>
            <w:proofErr w:type="spellEnd"/>
          </w:p>
        </w:tc>
      </w:tr>
      <w:tr w:rsidR="00077ECF" w:rsidRPr="001659ED" w14:paraId="36305BB6" w14:textId="77777777" w:rsidTr="00342161">
        <w:trPr>
          <w:trHeight w:val="566"/>
        </w:trPr>
        <w:tc>
          <w:tcPr>
            <w:tcW w:w="1340" w:type="pct"/>
            <w:tcBorders>
              <w:top w:val="single" w:sz="4" w:space="0" w:color="auto"/>
              <w:left w:val="single" w:sz="4" w:space="0" w:color="auto"/>
              <w:bottom w:val="single" w:sz="4" w:space="0" w:color="auto"/>
              <w:right w:val="single" w:sz="4" w:space="0" w:color="auto"/>
            </w:tcBorders>
            <w:vAlign w:val="center"/>
            <w:hideMark/>
          </w:tcPr>
          <w:p w14:paraId="01B28823" w14:textId="77777777" w:rsidR="00077ECF" w:rsidRPr="001659ED" w:rsidRDefault="00077ECF" w:rsidP="00342161">
            <w:pPr>
              <w:jc w:val="center"/>
              <w:rPr>
                <w:color w:val="000000" w:themeColor="text1"/>
                <w:kern w:val="2"/>
                <w:lang w:val="fi-FI"/>
              </w:rPr>
            </w:pPr>
            <w:r w:rsidRPr="001659ED">
              <w:rPr>
                <w:color w:val="000000" w:themeColor="text1"/>
                <w:lang w:val="fi-FI"/>
              </w:rPr>
              <w:t xml:space="preserve">.Intensitas Penggunaan Media Sosial dan </w:t>
            </w:r>
            <w:r w:rsidRPr="001659ED">
              <w:rPr>
                <w:i/>
                <w:color w:val="000000" w:themeColor="text1"/>
                <w:lang w:val="fi-FI"/>
              </w:rPr>
              <w:t>Loneliness</w:t>
            </w:r>
          </w:p>
        </w:tc>
        <w:tc>
          <w:tcPr>
            <w:tcW w:w="485" w:type="pct"/>
            <w:tcBorders>
              <w:top w:val="single" w:sz="4" w:space="0" w:color="auto"/>
              <w:left w:val="single" w:sz="4" w:space="0" w:color="auto"/>
              <w:bottom w:val="single" w:sz="4" w:space="0" w:color="auto"/>
              <w:right w:val="single" w:sz="4" w:space="0" w:color="auto"/>
            </w:tcBorders>
            <w:vAlign w:val="center"/>
            <w:hideMark/>
          </w:tcPr>
          <w:p w14:paraId="391D5A1E" w14:textId="77777777" w:rsidR="00077ECF" w:rsidRPr="001659ED" w:rsidRDefault="00077ECF" w:rsidP="00342161">
            <w:pPr>
              <w:jc w:val="center"/>
              <w:rPr>
                <w:color w:val="000000" w:themeColor="text1"/>
                <w:kern w:val="2"/>
              </w:rPr>
            </w:pPr>
            <w:r w:rsidRPr="001659ED">
              <w:rPr>
                <w:color w:val="000000" w:themeColor="text1"/>
              </w:rPr>
              <w:t>8,259</w:t>
            </w:r>
          </w:p>
        </w:tc>
        <w:tc>
          <w:tcPr>
            <w:tcW w:w="546" w:type="pct"/>
            <w:tcBorders>
              <w:top w:val="single" w:sz="4" w:space="0" w:color="auto"/>
              <w:left w:val="single" w:sz="4" w:space="0" w:color="auto"/>
              <w:bottom w:val="single" w:sz="4" w:space="0" w:color="auto"/>
              <w:right w:val="single" w:sz="4" w:space="0" w:color="auto"/>
            </w:tcBorders>
            <w:vAlign w:val="center"/>
            <w:hideMark/>
          </w:tcPr>
          <w:p w14:paraId="3616FB9B" w14:textId="77777777" w:rsidR="00077ECF" w:rsidRPr="001659ED" w:rsidRDefault="00077ECF" w:rsidP="00342161">
            <w:pPr>
              <w:jc w:val="center"/>
              <w:rPr>
                <w:color w:val="000000" w:themeColor="text1"/>
                <w:kern w:val="2"/>
              </w:rPr>
            </w:pPr>
            <w:r w:rsidRPr="001659ED">
              <w:rPr>
                <w:color w:val="000000" w:themeColor="text1"/>
              </w:rPr>
              <w:t>0,043</w:t>
            </w:r>
          </w:p>
        </w:tc>
        <w:tc>
          <w:tcPr>
            <w:tcW w:w="485" w:type="pct"/>
            <w:tcBorders>
              <w:top w:val="single" w:sz="4" w:space="0" w:color="auto"/>
              <w:left w:val="single" w:sz="4" w:space="0" w:color="auto"/>
              <w:bottom w:val="single" w:sz="4" w:space="0" w:color="auto"/>
              <w:right w:val="single" w:sz="4" w:space="0" w:color="auto"/>
            </w:tcBorders>
            <w:vAlign w:val="center"/>
            <w:hideMark/>
          </w:tcPr>
          <w:p w14:paraId="2ABF3776" w14:textId="77777777" w:rsidR="00077ECF" w:rsidRPr="001659ED" w:rsidRDefault="00077ECF" w:rsidP="00342161">
            <w:pPr>
              <w:jc w:val="center"/>
              <w:rPr>
                <w:color w:val="000000" w:themeColor="text1"/>
                <w:kern w:val="2"/>
              </w:rPr>
            </w:pPr>
            <w:r w:rsidRPr="001659ED">
              <w:rPr>
                <w:color w:val="000000" w:themeColor="text1"/>
              </w:rPr>
              <w:t>0,200</w:t>
            </w:r>
          </w:p>
        </w:tc>
        <w:tc>
          <w:tcPr>
            <w:tcW w:w="735" w:type="pct"/>
            <w:tcBorders>
              <w:top w:val="single" w:sz="4" w:space="0" w:color="auto"/>
              <w:left w:val="single" w:sz="4" w:space="0" w:color="auto"/>
              <w:bottom w:val="single" w:sz="4" w:space="0" w:color="auto"/>
              <w:right w:val="single" w:sz="4" w:space="0" w:color="auto"/>
            </w:tcBorders>
            <w:vAlign w:val="center"/>
            <w:hideMark/>
          </w:tcPr>
          <w:p w14:paraId="04BF6EA8" w14:textId="4A308077" w:rsidR="00077ECF" w:rsidRPr="001659ED" w:rsidRDefault="00077ECF" w:rsidP="00342161">
            <w:pPr>
              <w:jc w:val="center"/>
              <w:rPr>
                <w:color w:val="000000" w:themeColor="text1"/>
                <w:kern w:val="2"/>
              </w:rPr>
            </w:pPr>
            <w:r w:rsidRPr="001659ED">
              <w:rPr>
                <w:color w:val="000000" w:themeColor="text1"/>
              </w:rPr>
              <w:t>P &gt; 0.05</w:t>
            </w:r>
          </w:p>
        </w:tc>
        <w:tc>
          <w:tcPr>
            <w:tcW w:w="1408" w:type="pct"/>
            <w:tcBorders>
              <w:top w:val="single" w:sz="4" w:space="0" w:color="auto"/>
              <w:left w:val="single" w:sz="4" w:space="0" w:color="auto"/>
              <w:bottom w:val="single" w:sz="4" w:space="0" w:color="auto"/>
              <w:right w:val="single" w:sz="4" w:space="0" w:color="auto"/>
            </w:tcBorders>
            <w:vAlign w:val="center"/>
            <w:hideMark/>
          </w:tcPr>
          <w:p w14:paraId="3F04CCC4" w14:textId="693E988E" w:rsidR="00077ECF" w:rsidRPr="001659ED" w:rsidRDefault="00077ECF" w:rsidP="00342161">
            <w:pPr>
              <w:jc w:val="center"/>
              <w:rPr>
                <w:color w:val="000000" w:themeColor="text1"/>
                <w:kern w:val="2"/>
              </w:rPr>
            </w:pPr>
            <w:proofErr w:type="spellStart"/>
            <w:r w:rsidRPr="001659ED">
              <w:rPr>
                <w:color w:val="000000" w:themeColor="text1"/>
              </w:rPr>
              <w:t>Terdistribusi</w:t>
            </w:r>
            <w:proofErr w:type="spellEnd"/>
            <w:r w:rsidR="00EC0DD4">
              <w:rPr>
                <w:color w:val="000000" w:themeColor="text1"/>
              </w:rPr>
              <w:t xml:space="preserve"> </w:t>
            </w:r>
            <w:r w:rsidRPr="001659ED">
              <w:rPr>
                <w:color w:val="000000" w:themeColor="text1"/>
              </w:rPr>
              <w:t>Normal</w:t>
            </w:r>
          </w:p>
        </w:tc>
      </w:tr>
    </w:tbl>
    <w:p w14:paraId="783B2D28" w14:textId="77777777" w:rsidR="00077ECF" w:rsidRPr="001659ED" w:rsidRDefault="00077ECF" w:rsidP="00077ECF">
      <w:pPr>
        <w:jc w:val="both"/>
        <w:rPr>
          <w:color w:val="000000" w:themeColor="text1"/>
        </w:rPr>
      </w:pPr>
    </w:p>
    <w:p w14:paraId="114041C8" w14:textId="77777777" w:rsidR="00077ECF" w:rsidRPr="00EF2C32" w:rsidRDefault="00077ECF" w:rsidP="00077ECF">
      <w:pPr>
        <w:pStyle w:val="ListParagraph"/>
        <w:ind w:left="0"/>
        <w:jc w:val="both"/>
        <w:rPr>
          <w:rFonts w:ascii="Times New Roman" w:eastAsia="Times New Roman" w:hAnsi="Times New Roman" w:cs="Times New Roman"/>
          <w:b/>
          <w:i/>
          <w:iCs/>
          <w:color w:val="000000" w:themeColor="text1"/>
        </w:rPr>
      </w:pPr>
      <w:r w:rsidRPr="00EF2C32">
        <w:rPr>
          <w:rFonts w:ascii="Times New Roman" w:eastAsia="Times New Roman" w:hAnsi="Times New Roman" w:cs="Times New Roman"/>
          <w:b/>
          <w:i/>
          <w:iCs/>
          <w:color w:val="000000" w:themeColor="text1"/>
        </w:rPr>
        <w:t>Uji Linearitas</w:t>
      </w:r>
    </w:p>
    <w:p w14:paraId="69285F02" w14:textId="77777777" w:rsidR="00077ECF" w:rsidRPr="001659ED" w:rsidRDefault="00077ECF" w:rsidP="00077ECF">
      <w:pPr>
        <w:ind w:firstLine="283"/>
        <w:jc w:val="both"/>
        <w:rPr>
          <w:rFonts w:eastAsia="Times New Roman"/>
          <w:color w:val="000000" w:themeColor="text1"/>
        </w:rPr>
      </w:pPr>
      <w:r w:rsidRPr="001659ED">
        <w:rPr>
          <w:rFonts w:eastAsia="Times New Roman"/>
          <w:color w:val="000000" w:themeColor="text1"/>
        </w:rPr>
        <w:t xml:space="preserve">Salah </w:t>
      </w:r>
      <w:proofErr w:type="spellStart"/>
      <w:r w:rsidRPr="001659ED">
        <w:rPr>
          <w:rFonts w:eastAsia="Times New Roman"/>
          <w:color w:val="000000" w:themeColor="text1"/>
        </w:rPr>
        <w:t>satu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syarat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regresi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linear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Ismail (2018) </w:t>
      </w:r>
      <w:proofErr w:type="spellStart"/>
      <w:r w:rsidRPr="001659ED">
        <w:rPr>
          <w:rFonts w:eastAsia="Times New Roman"/>
          <w:color w:val="000000" w:themeColor="text1"/>
        </w:rPr>
        <w:t>menyatakan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apabila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p &lt;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mampu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dikatakan</w:t>
      </w:r>
      <w:proofErr w:type="spellEnd"/>
      <w:r w:rsidRPr="001659ED">
        <w:rPr>
          <w:rFonts w:eastAsia="Times New Roman"/>
          <w:color w:val="000000" w:themeColor="text1"/>
        </w:rPr>
        <w:t xml:space="preserve"> linear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Sebaliknya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jika</w:t>
      </w:r>
      <w:proofErr w:type="spellEnd"/>
      <w:r w:rsidRPr="001659ED">
        <w:rPr>
          <w:rFonts w:eastAsia="Times New Roman"/>
          <w:color w:val="000000" w:themeColor="text1"/>
        </w:rPr>
        <w:t xml:space="preserve"> p &gt;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asumsi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linearitas</w:t>
      </w:r>
      <w:proofErr w:type="spellEnd"/>
      <w:r w:rsidRPr="001659ED">
        <w:rPr>
          <w:rFonts w:eastAsia="Times New Roman"/>
          <w:color w:val="000000" w:themeColor="text1"/>
        </w:rPr>
        <w:t xml:space="preserve">. </w:t>
      </w:r>
    </w:p>
    <w:p w14:paraId="4CD1C943" w14:textId="77777777" w:rsidR="00077ECF" w:rsidRPr="001659ED" w:rsidRDefault="00077ECF" w:rsidP="00077ECF">
      <w:pPr>
        <w:pStyle w:val="ListParagraph"/>
        <w:ind w:left="0"/>
        <w:jc w:val="center"/>
        <w:rPr>
          <w:rFonts w:ascii="Times New Roman" w:hAnsi="Times New Roman" w:cs="Times New Roman"/>
          <w:b/>
          <w:color w:val="000000" w:themeColor="text1"/>
        </w:rPr>
      </w:pPr>
      <w:r w:rsidRPr="001659ED">
        <w:rPr>
          <w:rFonts w:ascii="Times New Roman" w:hAnsi="Times New Roman" w:cs="Times New Roman"/>
          <w:b/>
          <w:color w:val="000000" w:themeColor="text1"/>
        </w:rPr>
        <w:t xml:space="preserve">Tabel 14. Hasil Uji </w:t>
      </w:r>
      <w:proofErr w:type="spellStart"/>
      <w:r w:rsidRPr="001659ED">
        <w:rPr>
          <w:rFonts w:ascii="Times New Roman" w:hAnsi="Times New Roman" w:cs="Times New Roman"/>
          <w:b/>
          <w:color w:val="000000" w:themeColor="text1"/>
        </w:rPr>
        <w:t>Linearitas</w:t>
      </w:r>
      <w:proofErr w:type="spellEnd"/>
      <w:r w:rsidRPr="001659ED">
        <w:rPr>
          <w:rFonts w:ascii="Times New Roman" w:hAnsi="Times New Roman" w:cs="Times New Roman"/>
          <w:b/>
          <w:color w:val="000000" w:themeColor="text1"/>
        </w:rPr>
        <w:t xml:space="preserve"> </w:t>
      </w:r>
      <w:proofErr w:type="spellStart"/>
      <w:r w:rsidRPr="001659ED">
        <w:rPr>
          <w:rFonts w:ascii="Times New Roman" w:hAnsi="Times New Roman" w:cs="Times New Roman"/>
          <w:b/>
          <w:color w:val="000000" w:themeColor="text1"/>
        </w:rPr>
        <w:t>Hubungan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40"/>
        <w:gridCol w:w="1371"/>
        <w:gridCol w:w="1522"/>
        <w:gridCol w:w="2581"/>
      </w:tblGrid>
      <w:tr w:rsidR="00077ECF" w:rsidRPr="001659ED" w14:paraId="2685D98A" w14:textId="77777777" w:rsidTr="00342161">
        <w:trPr>
          <w:trHeight w:val="227"/>
        </w:trPr>
        <w:tc>
          <w:tcPr>
            <w:tcW w:w="1785" w:type="pct"/>
            <w:tcBorders>
              <w:top w:val="single" w:sz="4" w:space="0" w:color="000000"/>
              <w:left w:val="single" w:sz="4" w:space="0" w:color="000000"/>
              <w:bottom w:val="single" w:sz="4" w:space="0" w:color="000000"/>
              <w:right w:val="single" w:sz="4" w:space="0" w:color="000000"/>
            </w:tcBorders>
            <w:vAlign w:val="center"/>
            <w:hideMark/>
          </w:tcPr>
          <w:p w14:paraId="2722DAA5" w14:textId="11257E54" w:rsidR="00077ECF" w:rsidRPr="001659ED" w:rsidRDefault="00077ECF" w:rsidP="00342161">
            <w:pPr>
              <w:jc w:val="center"/>
              <w:rPr>
                <w:b/>
                <w:color w:val="000000" w:themeColor="text1"/>
                <w:kern w:val="2"/>
                <w:lang w:val="en-ID"/>
              </w:rPr>
            </w:pPr>
            <w:proofErr w:type="spellStart"/>
            <w:r w:rsidRPr="001659ED">
              <w:rPr>
                <w:b/>
                <w:color w:val="000000" w:themeColor="text1"/>
              </w:rPr>
              <w:t>Variabel</w:t>
            </w:r>
            <w:proofErr w:type="spellEnd"/>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7F2AB478" w14:textId="1869B51A" w:rsidR="00077ECF" w:rsidRPr="001659ED" w:rsidRDefault="00077ECF" w:rsidP="00342161">
            <w:pPr>
              <w:jc w:val="center"/>
              <w:rPr>
                <w:b/>
                <w:color w:val="000000" w:themeColor="text1"/>
                <w:kern w:val="2"/>
                <w:lang w:val="en-ID"/>
              </w:rPr>
            </w:pPr>
            <w:r w:rsidRPr="001659ED">
              <w:rPr>
                <w:b/>
                <w:color w:val="000000" w:themeColor="text1"/>
              </w:rPr>
              <w:t>F</w:t>
            </w:r>
          </w:p>
        </w:tc>
        <w:tc>
          <w:tcPr>
            <w:tcW w:w="894" w:type="pct"/>
            <w:tcBorders>
              <w:top w:val="single" w:sz="4" w:space="0" w:color="000000"/>
              <w:left w:val="single" w:sz="4" w:space="0" w:color="000000"/>
              <w:bottom w:val="single" w:sz="4" w:space="0" w:color="000000"/>
              <w:right w:val="single" w:sz="4" w:space="0" w:color="000000"/>
            </w:tcBorders>
            <w:vAlign w:val="center"/>
            <w:hideMark/>
          </w:tcPr>
          <w:p w14:paraId="245A5934" w14:textId="6A9D711C" w:rsidR="00077ECF" w:rsidRPr="001659ED" w:rsidRDefault="00077ECF" w:rsidP="00342161">
            <w:pPr>
              <w:jc w:val="center"/>
              <w:rPr>
                <w:b/>
                <w:color w:val="000000" w:themeColor="text1"/>
                <w:kern w:val="2"/>
                <w:lang w:val="en-ID"/>
              </w:rPr>
            </w:pPr>
            <w:r w:rsidRPr="001659ED">
              <w:rPr>
                <w:b/>
                <w:color w:val="000000" w:themeColor="text1"/>
              </w:rPr>
              <w:t>Sig.</w:t>
            </w:r>
          </w:p>
        </w:tc>
        <w:tc>
          <w:tcPr>
            <w:tcW w:w="1516" w:type="pct"/>
            <w:tcBorders>
              <w:top w:val="single" w:sz="4" w:space="0" w:color="000000"/>
              <w:left w:val="single" w:sz="4" w:space="0" w:color="000000"/>
              <w:bottom w:val="single" w:sz="4" w:space="0" w:color="000000"/>
              <w:right w:val="single" w:sz="4" w:space="0" w:color="000000"/>
            </w:tcBorders>
            <w:vAlign w:val="center"/>
            <w:hideMark/>
          </w:tcPr>
          <w:p w14:paraId="391CF23D" w14:textId="3C7E1251" w:rsidR="00077ECF" w:rsidRPr="001659ED" w:rsidRDefault="00077ECF" w:rsidP="00342161">
            <w:pPr>
              <w:jc w:val="center"/>
              <w:rPr>
                <w:b/>
                <w:color w:val="000000" w:themeColor="text1"/>
                <w:kern w:val="2"/>
                <w:lang w:val="en-ID"/>
              </w:rPr>
            </w:pPr>
            <w:proofErr w:type="spellStart"/>
            <w:r w:rsidRPr="001659ED">
              <w:rPr>
                <w:b/>
                <w:color w:val="000000" w:themeColor="text1"/>
              </w:rPr>
              <w:t>Keterangan</w:t>
            </w:r>
            <w:proofErr w:type="spellEnd"/>
          </w:p>
        </w:tc>
      </w:tr>
      <w:tr w:rsidR="00077ECF" w:rsidRPr="001659ED" w14:paraId="789B4C35" w14:textId="77777777" w:rsidTr="00342161">
        <w:trPr>
          <w:trHeight w:val="227"/>
        </w:trPr>
        <w:tc>
          <w:tcPr>
            <w:tcW w:w="1785" w:type="pct"/>
            <w:tcBorders>
              <w:top w:val="single" w:sz="4" w:space="0" w:color="000000"/>
              <w:left w:val="single" w:sz="4" w:space="0" w:color="000000"/>
              <w:bottom w:val="single" w:sz="4" w:space="0" w:color="000000"/>
              <w:right w:val="single" w:sz="4" w:space="0" w:color="000000"/>
            </w:tcBorders>
            <w:vAlign w:val="center"/>
            <w:hideMark/>
          </w:tcPr>
          <w:p w14:paraId="77F752A1" w14:textId="666C0C05" w:rsidR="00077ECF" w:rsidRPr="001659ED" w:rsidRDefault="00077ECF" w:rsidP="00342161">
            <w:pPr>
              <w:jc w:val="center"/>
              <w:rPr>
                <w:color w:val="000000" w:themeColor="text1"/>
                <w:kern w:val="2"/>
                <w:lang w:val="fi-FI"/>
              </w:rPr>
            </w:pPr>
            <w:proofErr w:type="spellStart"/>
            <w:r w:rsidRPr="001659ED">
              <w:rPr>
                <w:color w:val="000000" w:themeColor="text1"/>
              </w:rPr>
              <w:t>Intensitas</w:t>
            </w:r>
            <w:proofErr w:type="spellEnd"/>
            <w:r w:rsidRPr="001659ED">
              <w:rPr>
                <w:color w:val="000000" w:themeColor="text1"/>
              </w:rPr>
              <w:t xml:space="preserve"> </w:t>
            </w:r>
            <w:proofErr w:type="spellStart"/>
            <w:r w:rsidRPr="001659ED">
              <w:rPr>
                <w:color w:val="000000" w:themeColor="text1"/>
              </w:rPr>
              <w:t>Penggunaan</w:t>
            </w:r>
            <w:proofErr w:type="spellEnd"/>
            <w:r w:rsidRPr="001659ED">
              <w:rPr>
                <w:color w:val="000000" w:themeColor="text1"/>
              </w:rPr>
              <w:t xml:space="preserve"> Media </w:t>
            </w:r>
            <w:proofErr w:type="spellStart"/>
            <w:r w:rsidRPr="001659ED">
              <w:rPr>
                <w:color w:val="000000" w:themeColor="text1"/>
              </w:rPr>
              <w:t>Sosial</w:t>
            </w:r>
            <w:proofErr w:type="spellEnd"/>
            <w:r w:rsidRPr="001659ED">
              <w:rPr>
                <w:color w:val="000000" w:themeColor="text1"/>
              </w:rPr>
              <w:t xml:space="preserve"> dan </w:t>
            </w:r>
            <w:r w:rsidRPr="001659ED">
              <w:rPr>
                <w:i/>
                <w:color w:val="000000" w:themeColor="text1"/>
              </w:rPr>
              <w:t>Loneliness</w:t>
            </w:r>
          </w:p>
        </w:tc>
        <w:tc>
          <w:tcPr>
            <w:tcW w:w="805" w:type="pct"/>
            <w:tcBorders>
              <w:top w:val="single" w:sz="4" w:space="0" w:color="000000"/>
              <w:left w:val="single" w:sz="4" w:space="0" w:color="000000"/>
              <w:bottom w:val="single" w:sz="4" w:space="0" w:color="000000"/>
              <w:right w:val="single" w:sz="4" w:space="0" w:color="000000"/>
            </w:tcBorders>
            <w:vAlign w:val="center"/>
            <w:hideMark/>
          </w:tcPr>
          <w:p w14:paraId="6629DFF9" w14:textId="77777777" w:rsidR="00077ECF" w:rsidRPr="001659ED" w:rsidRDefault="00077ECF" w:rsidP="00342161">
            <w:pPr>
              <w:jc w:val="center"/>
              <w:rPr>
                <w:color w:val="000000" w:themeColor="text1"/>
                <w:kern w:val="2"/>
                <w:lang w:val="en-ID"/>
              </w:rPr>
            </w:pPr>
            <w:r w:rsidRPr="001659ED">
              <w:rPr>
                <w:color w:val="000000" w:themeColor="text1"/>
              </w:rPr>
              <w:t>67,960</w:t>
            </w:r>
          </w:p>
        </w:tc>
        <w:tc>
          <w:tcPr>
            <w:tcW w:w="894" w:type="pct"/>
            <w:tcBorders>
              <w:top w:val="single" w:sz="4" w:space="0" w:color="000000"/>
              <w:left w:val="single" w:sz="4" w:space="0" w:color="000000"/>
              <w:bottom w:val="single" w:sz="4" w:space="0" w:color="000000"/>
              <w:right w:val="single" w:sz="4" w:space="0" w:color="000000"/>
            </w:tcBorders>
            <w:vAlign w:val="center"/>
            <w:hideMark/>
          </w:tcPr>
          <w:p w14:paraId="6F824C77" w14:textId="77777777" w:rsidR="00077ECF" w:rsidRPr="001659ED" w:rsidRDefault="00077ECF" w:rsidP="00342161">
            <w:pPr>
              <w:jc w:val="center"/>
              <w:rPr>
                <w:color w:val="000000" w:themeColor="text1"/>
                <w:kern w:val="2"/>
                <w:lang w:val="en-ID"/>
              </w:rPr>
            </w:pPr>
            <w:r w:rsidRPr="001659ED">
              <w:rPr>
                <w:color w:val="000000" w:themeColor="text1"/>
              </w:rPr>
              <w:t>.0,000.</w:t>
            </w:r>
          </w:p>
        </w:tc>
        <w:tc>
          <w:tcPr>
            <w:tcW w:w="1516" w:type="pct"/>
            <w:tcBorders>
              <w:top w:val="single" w:sz="4" w:space="0" w:color="000000"/>
              <w:left w:val="single" w:sz="4" w:space="0" w:color="000000"/>
              <w:bottom w:val="single" w:sz="4" w:space="0" w:color="000000"/>
              <w:right w:val="single" w:sz="4" w:space="0" w:color="000000"/>
            </w:tcBorders>
            <w:vAlign w:val="center"/>
            <w:hideMark/>
          </w:tcPr>
          <w:p w14:paraId="74BC587B" w14:textId="2A499E81" w:rsidR="00077ECF" w:rsidRPr="001659ED" w:rsidRDefault="00077ECF" w:rsidP="00342161">
            <w:pPr>
              <w:jc w:val="center"/>
              <w:rPr>
                <w:color w:val="000000" w:themeColor="text1"/>
                <w:kern w:val="2"/>
                <w:lang w:val="en-ID"/>
              </w:rPr>
            </w:pPr>
            <w:proofErr w:type="spellStart"/>
            <w:r w:rsidRPr="001659ED">
              <w:rPr>
                <w:color w:val="000000" w:themeColor="text1"/>
              </w:rPr>
              <w:t>Terdapat</w:t>
            </w:r>
            <w:proofErr w:type="spellEnd"/>
            <w:r w:rsidRPr="001659ED">
              <w:rPr>
                <w:color w:val="000000" w:themeColor="text1"/>
              </w:rPr>
              <w:t xml:space="preserve"> </w:t>
            </w:r>
            <w:proofErr w:type="spellStart"/>
            <w:r w:rsidRPr="001659ED">
              <w:rPr>
                <w:color w:val="000000" w:themeColor="text1"/>
              </w:rPr>
              <w:t>Hubungan</w:t>
            </w:r>
            <w:proofErr w:type="spellEnd"/>
            <w:r w:rsidRPr="001659ED">
              <w:rPr>
                <w:color w:val="000000" w:themeColor="text1"/>
              </w:rPr>
              <w:t xml:space="preserve"> yang Linear</w:t>
            </w:r>
          </w:p>
        </w:tc>
      </w:tr>
    </w:tbl>
    <w:p w14:paraId="78C79240"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Diperlihatkan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linearitas</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tercantum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Tabel 14,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0,000 dan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F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67,960. </w:t>
      </w:r>
      <w:proofErr w:type="spellStart"/>
      <w:r w:rsidRPr="001659ED">
        <w:rPr>
          <w:rFonts w:eastAsia="Times New Roman"/>
          <w:color w:val="000000" w:themeColor="text1"/>
        </w:rPr>
        <w:t>mengingat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bawah</w:t>
      </w:r>
      <w:proofErr w:type="spellEnd"/>
      <w:r w:rsidRPr="001659ED">
        <w:rPr>
          <w:rFonts w:eastAsia="Times New Roman"/>
          <w:color w:val="000000" w:themeColor="text1"/>
        </w:rPr>
        <w:t xml:space="preserve"> 0,05,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disimpulkan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linear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w:t>
      </w:r>
    </w:p>
    <w:p w14:paraId="62DA57AF" w14:textId="77777777" w:rsidR="00077ECF" w:rsidRDefault="00077ECF" w:rsidP="00077ECF">
      <w:pPr>
        <w:jc w:val="both"/>
        <w:rPr>
          <w:rFonts w:eastAsia="Times New Roman"/>
          <w:b/>
          <w:i/>
          <w:iCs/>
          <w:color w:val="000000" w:themeColor="text1"/>
        </w:rPr>
      </w:pPr>
    </w:p>
    <w:p w14:paraId="6D62BD9F" w14:textId="77777777" w:rsidR="00077ECF" w:rsidRPr="00EF2C32" w:rsidRDefault="00077ECF" w:rsidP="00077ECF">
      <w:pPr>
        <w:jc w:val="both"/>
        <w:rPr>
          <w:rFonts w:eastAsia="Times New Roman"/>
          <w:b/>
          <w:i/>
          <w:iCs/>
          <w:color w:val="000000" w:themeColor="text1"/>
        </w:rPr>
      </w:pPr>
      <w:r w:rsidRPr="00EF2C32">
        <w:rPr>
          <w:rFonts w:eastAsia="Times New Roman"/>
          <w:b/>
          <w:i/>
          <w:iCs/>
          <w:color w:val="000000" w:themeColor="text1"/>
        </w:rPr>
        <w:t>Uji Hipotesis</w:t>
      </w:r>
    </w:p>
    <w:p w14:paraId="00116FEE"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hipotesa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melihat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keterkaitan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metode</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ialah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r w:rsidRPr="001659ED">
        <w:rPr>
          <w:rFonts w:eastAsia="Times New Roman"/>
          <w:i/>
          <w:color w:val="000000" w:themeColor="text1"/>
        </w:rPr>
        <w:t>Pearson Product Moment</w:t>
      </w:r>
      <w:r w:rsidRPr="001659ED">
        <w:rPr>
          <w:rFonts w:eastAsia="Times New Roman"/>
          <w:color w:val="000000" w:themeColor="text1"/>
        </w:rPr>
        <w:t>.</w:t>
      </w:r>
    </w:p>
    <w:p w14:paraId="37FFB7FB" w14:textId="77777777" w:rsidR="00077ECF" w:rsidRPr="001659ED" w:rsidRDefault="00077ECF" w:rsidP="00077ECF">
      <w:pPr>
        <w:pStyle w:val="ListParagraph"/>
        <w:ind w:left="0"/>
        <w:jc w:val="center"/>
        <w:rPr>
          <w:rFonts w:ascii="Times New Roman" w:hAnsi="Times New Roman" w:cs="Times New Roman"/>
          <w:b/>
          <w:color w:val="000000" w:themeColor="text1"/>
        </w:rPr>
      </w:pPr>
      <w:r w:rsidRPr="001659ED">
        <w:rPr>
          <w:rFonts w:ascii="Times New Roman" w:hAnsi="Times New Roman" w:cs="Times New Roman"/>
          <w:b/>
          <w:color w:val="000000" w:themeColor="text1"/>
        </w:rPr>
        <w:t xml:space="preserve">Tabel 15. </w:t>
      </w:r>
      <w:proofErr w:type="spellStart"/>
      <w:r w:rsidRPr="001659ED">
        <w:rPr>
          <w:rFonts w:ascii="Times New Roman" w:hAnsi="Times New Roman" w:cs="Times New Roman"/>
          <w:b/>
          <w:color w:val="000000" w:themeColor="text1"/>
        </w:rPr>
        <w:t>Intensitas</w:t>
      </w:r>
      <w:proofErr w:type="spellEnd"/>
      <w:r w:rsidRPr="001659ED">
        <w:rPr>
          <w:rFonts w:ascii="Times New Roman" w:hAnsi="Times New Roman" w:cs="Times New Roman"/>
          <w:b/>
          <w:color w:val="000000" w:themeColor="text1"/>
        </w:rPr>
        <w:t xml:space="preserve"> </w:t>
      </w:r>
      <w:proofErr w:type="spellStart"/>
      <w:r w:rsidRPr="001659ED">
        <w:rPr>
          <w:rFonts w:ascii="Times New Roman" w:hAnsi="Times New Roman" w:cs="Times New Roman"/>
          <w:b/>
          <w:color w:val="000000" w:themeColor="text1"/>
        </w:rPr>
        <w:t>Penggunaan</w:t>
      </w:r>
      <w:proofErr w:type="spellEnd"/>
      <w:r w:rsidRPr="001659ED">
        <w:rPr>
          <w:rFonts w:ascii="Times New Roman" w:hAnsi="Times New Roman" w:cs="Times New Roman"/>
          <w:b/>
          <w:color w:val="000000" w:themeColor="text1"/>
        </w:rPr>
        <w:t xml:space="preserve"> Media </w:t>
      </w:r>
      <w:proofErr w:type="spellStart"/>
      <w:r w:rsidRPr="001659ED">
        <w:rPr>
          <w:rFonts w:ascii="Times New Roman" w:hAnsi="Times New Roman" w:cs="Times New Roman"/>
          <w:b/>
          <w:color w:val="000000" w:themeColor="text1"/>
        </w:rPr>
        <w:t>Sosial</w:t>
      </w:r>
      <w:proofErr w:type="spellEnd"/>
      <w:r w:rsidRPr="001659ED">
        <w:rPr>
          <w:rFonts w:ascii="Times New Roman" w:hAnsi="Times New Roman" w:cs="Times New Roman"/>
          <w:b/>
          <w:color w:val="000000" w:themeColor="text1"/>
        </w:rPr>
        <w:t xml:space="preserve"> dan </w:t>
      </w:r>
      <w:r w:rsidRPr="001659ED">
        <w:rPr>
          <w:rFonts w:ascii="Times New Roman" w:hAnsi="Times New Roman" w:cs="Times New Roman"/>
          <w:b/>
          <w:i/>
          <w:color w:val="000000" w:themeColor="text1"/>
        </w:rPr>
        <w:t>Loneliness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38"/>
        <w:gridCol w:w="2837"/>
        <w:gridCol w:w="2839"/>
      </w:tblGrid>
      <w:tr w:rsidR="00077ECF" w:rsidRPr="001659ED" w14:paraId="2362AF6C" w14:textId="77777777" w:rsidTr="00342161">
        <w:trPr>
          <w:trHeight w:val="283"/>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6841ECB4" w14:textId="2A060740" w:rsidR="00077ECF" w:rsidRPr="001659ED" w:rsidRDefault="00077ECF" w:rsidP="00342161">
            <w:pPr>
              <w:jc w:val="center"/>
              <w:rPr>
                <w:b/>
                <w:color w:val="000000" w:themeColor="text1"/>
                <w:kern w:val="2"/>
                <w:lang w:val="en-ID"/>
              </w:rPr>
            </w:pPr>
            <w:proofErr w:type="spellStart"/>
            <w:r w:rsidRPr="001659ED">
              <w:rPr>
                <w:b/>
                <w:color w:val="000000" w:themeColor="text1"/>
              </w:rPr>
              <w:t>Analisis</w:t>
            </w:r>
            <w:proofErr w:type="spellEnd"/>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442298AC" w14:textId="731170F0" w:rsidR="00077ECF" w:rsidRPr="001659ED" w:rsidRDefault="00077ECF" w:rsidP="00342161">
            <w:pPr>
              <w:jc w:val="center"/>
              <w:rPr>
                <w:b/>
                <w:color w:val="000000" w:themeColor="text1"/>
                <w:kern w:val="2"/>
                <w:lang w:val="en-ID"/>
              </w:rPr>
            </w:pPr>
            <w:proofErr w:type="spellStart"/>
            <w:r w:rsidRPr="001659ED">
              <w:rPr>
                <w:b/>
                <w:color w:val="000000" w:themeColor="text1"/>
              </w:rPr>
              <w:t>Pearson</w:t>
            </w:r>
            <w:r w:rsidRPr="001659ED">
              <w:rPr>
                <w:color w:val="000000" w:themeColor="text1"/>
              </w:rPr>
              <w:t>.</w:t>
            </w:r>
            <w:r w:rsidRPr="001659ED">
              <w:rPr>
                <w:b/>
                <w:color w:val="000000" w:themeColor="text1"/>
              </w:rPr>
              <w:t>Correlation</w:t>
            </w:r>
            <w:proofErr w:type="spellEnd"/>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E47CBCF" w14:textId="7CEC539B" w:rsidR="00077ECF" w:rsidRPr="001659ED" w:rsidRDefault="00077ECF" w:rsidP="00342161">
            <w:pPr>
              <w:jc w:val="center"/>
              <w:rPr>
                <w:b/>
                <w:color w:val="000000" w:themeColor="text1"/>
                <w:kern w:val="2"/>
                <w:lang w:val="en-ID"/>
              </w:rPr>
            </w:pPr>
            <w:proofErr w:type="spellStart"/>
            <w:r w:rsidRPr="001659ED">
              <w:rPr>
                <w:b/>
                <w:color w:val="000000" w:themeColor="text1"/>
              </w:rPr>
              <w:t>Signifikansi</w:t>
            </w:r>
            <w:proofErr w:type="spellEnd"/>
            <w:r w:rsidRPr="001659ED">
              <w:rPr>
                <w:b/>
                <w:color w:val="000000" w:themeColor="text1"/>
              </w:rPr>
              <w:t xml:space="preserve"> (P)</w:t>
            </w:r>
          </w:p>
        </w:tc>
      </w:tr>
      <w:tr w:rsidR="00077ECF" w:rsidRPr="001659ED" w14:paraId="6CBCD8BF" w14:textId="77777777" w:rsidTr="00342161">
        <w:trPr>
          <w:trHeight w:val="283"/>
          <w:jc w:val="center"/>
        </w:trPr>
        <w:tc>
          <w:tcPr>
            <w:tcW w:w="1666" w:type="pct"/>
            <w:tcBorders>
              <w:top w:val="single" w:sz="4" w:space="0" w:color="000000"/>
              <w:left w:val="single" w:sz="4" w:space="0" w:color="000000"/>
              <w:bottom w:val="single" w:sz="4" w:space="0" w:color="000000"/>
              <w:right w:val="single" w:sz="4" w:space="0" w:color="000000"/>
            </w:tcBorders>
            <w:vAlign w:val="center"/>
            <w:hideMark/>
          </w:tcPr>
          <w:p w14:paraId="1BF09961" w14:textId="6C942D32" w:rsidR="00077ECF" w:rsidRPr="001659ED" w:rsidRDefault="00077ECF" w:rsidP="00342161">
            <w:pPr>
              <w:jc w:val="center"/>
              <w:rPr>
                <w:color w:val="000000" w:themeColor="text1"/>
                <w:kern w:val="2"/>
                <w:lang w:val="en-ID"/>
              </w:rPr>
            </w:pPr>
            <w:r w:rsidRPr="001659ED">
              <w:rPr>
                <w:color w:val="000000" w:themeColor="text1"/>
              </w:rPr>
              <w:t>Korelasi</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7838DB3A" w14:textId="0B96CFA7" w:rsidR="00077ECF" w:rsidRPr="001659ED" w:rsidRDefault="00077ECF" w:rsidP="00342161">
            <w:pPr>
              <w:jc w:val="center"/>
              <w:rPr>
                <w:color w:val="000000" w:themeColor="text1"/>
                <w:kern w:val="2"/>
                <w:lang w:val="en-ID"/>
              </w:rPr>
            </w:pPr>
            <w:r w:rsidRPr="001659ED">
              <w:rPr>
                <w:color w:val="000000" w:themeColor="text1"/>
              </w:rPr>
              <w:t>0,469</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83F3ABB" w14:textId="550A0121" w:rsidR="00077ECF" w:rsidRPr="001659ED" w:rsidRDefault="00077ECF" w:rsidP="00342161">
            <w:pPr>
              <w:jc w:val="center"/>
              <w:rPr>
                <w:color w:val="000000" w:themeColor="text1"/>
                <w:kern w:val="2"/>
                <w:lang w:val="en-ID"/>
              </w:rPr>
            </w:pPr>
            <w:r w:rsidRPr="001659ED">
              <w:rPr>
                <w:color w:val="000000" w:themeColor="text1"/>
              </w:rPr>
              <w:t>0.000</w:t>
            </w:r>
          </w:p>
        </w:tc>
      </w:tr>
    </w:tbl>
    <w:p w14:paraId="23D3F5CC" w14:textId="77777777" w:rsidR="00077ECF" w:rsidRPr="001659ED" w:rsidRDefault="00077ECF" w:rsidP="00077ECF">
      <w:pPr>
        <w:rPr>
          <w:color w:val="000000" w:themeColor="text1"/>
        </w:rPr>
      </w:pPr>
    </w:p>
    <w:p w14:paraId="158967DB"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Perolehan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0,469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0,000.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demikian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hipotesis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dinyatakan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diterima</w:t>
      </w:r>
      <w:proofErr w:type="spellEnd"/>
      <w:r w:rsidRPr="001659ED">
        <w:rPr>
          <w:rFonts w:eastAsia="Times New Roman"/>
          <w:color w:val="000000" w:themeColor="text1"/>
        </w:rPr>
        <w:t xml:space="preserve">. Nilai </w:t>
      </w:r>
      <w:proofErr w:type="spellStart"/>
      <w:r w:rsidRPr="001659ED">
        <w:rPr>
          <w:rFonts w:eastAsia="Times New Roman"/>
          <w:color w:val="000000" w:themeColor="text1"/>
        </w:rPr>
        <w:t>koefisienyang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kisaran</w:t>
      </w:r>
      <w:proofErr w:type="spellEnd"/>
      <w:r w:rsidRPr="001659ED">
        <w:rPr>
          <w:rFonts w:eastAsia="Times New Roman"/>
          <w:color w:val="000000" w:themeColor="text1"/>
        </w:rPr>
        <w:t xml:space="preserve"> 0,40-0,599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w:t>
      </w:r>
    </w:p>
    <w:p w14:paraId="536200BE" w14:textId="77777777" w:rsidR="00077ECF" w:rsidRPr="001659ED" w:rsidRDefault="00077ECF" w:rsidP="00077ECF">
      <w:pPr>
        <w:ind w:firstLine="283"/>
        <w:jc w:val="both"/>
        <w:rPr>
          <w:rFonts w:eastAsia="Times New Roman"/>
          <w:color w:val="000000" w:themeColor="text1"/>
        </w:rPr>
      </w:pPr>
    </w:p>
    <w:p w14:paraId="71C35E19" w14:textId="77777777" w:rsidR="00077ECF" w:rsidRPr="00EF2C32" w:rsidRDefault="00077ECF" w:rsidP="00077ECF">
      <w:pPr>
        <w:jc w:val="both"/>
        <w:rPr>
          <w:rFonts w:eastAsia="Times New Roman"/>
          <w:b/>
          <w:i/>
          <w:iCs/>
          <w:color w:val="000000" w:themeColor="text1"/>
        </w:rPr>
      </w:pPr>
      <w:proofErr w:type="spellStart"/>
      <w:r w:rsidRPr="00EF2C32">
        <w:rPr>
          <w:rFonts w:eastAsia="Times New Roman"/>
          <w:b/>
          <w:i/>
          <w:iCs/>
          <w:color w:val="000000" w:themeColor="text1"/>
        </w:rPr>
        <w:t>Sumbangan</w:t>
      </w:r>
      <w:proofErr w:type="spellEnd"/>
      <w:r w:rsidRPr="00EF2C32">
        <w:rPr>
          <w:rFonts w:eastAsia="Times New Roman"/>
          <w:b/>
          <w:i/>
          <w:iCs/>
          <w:color w:val="000000" w:themeColor="text1"/>
        </w:rPr>
        <w:t xml:space="preserve"> </w:t>
      </w:r>
      <w:proofErr w:type="spellStart"/>
      <w:r w:rsidRPr="00EF2C32">
        <w:rPr>
          <w:rFonts w:eastAsia="Times New Roman"/>
          <w:b/>
          <w:i/>
          <w:iCs/>
          <w:color w:val="000000" w:themeColor="text1"/>
        </w:rPr>
        <w:t>Efektif</w:t>
      </w:r>
      <w:proofErr w:type="spellEnd"/>
    </w:p>
    <w:p w14:paraId="6EFDE68E" w14:textId="77777777" w:rsidR="00077ECF" w:rsidRPr="001659ED" w:rsidRDefault="00077ECF" w:rsidP="00077ECF">
      <w:pPr>
        <w:ind w:firstLine="283"/>
        <w:jc w:val="both"/>
        <w:rPr>
          <w:rFonts w:eastAsia="Times New Roman"/>
          <w:color w:val="000000" w:themeColor="text1"/>
        </w:rPr>
      </w:pPr>
      <w:proofErr w:type="spellStart"/>
      <w:r w:rsidRPr="001659ED">
        <w:rPr>
          <w:rFonts w:eastAsia="Times New Roman"/>
          <w:color w:val="000000" w:themeColor="text1"/>
        </w:rPr>
        <w:t>Dihasilkan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regresi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tercantum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R Square = 0,220.</w:t>
      </w:r>
    </w:p>
    <w:p w14:paraId="1D82D0FF" w14:textId="77777777" w:rsidR="00077ECF" w:rsidRPr="001659ED" w:rsidRDefault="00077ECF" w:rsidP="00077ECF">
      <w:pPr>
        <w:pStyle w:val="ListParagraph"/>
        <w:ind w:left="0" w:firstLine="283"/>
        <w:jc w:val="center"/>
        <w:rPr>
          <w:rFonts w:ascii="Times New Roman" w:hAnsi="Times New Roman" w:cs="Times New Roman"/>
          <w:b/>
          <w:color w:val="000000" w:themeColor="text1"/>
        </w:rPr>
      </w:pPr>
      <w:proofErr w:type="gramStart"/>
      <w:r w:rsidRPr="001659ED">
        <w:rPr>
          <w:rFonts w:ascii="Times New Roman" w:hAnsi="Times New Roman" w:cs="Times New Roman"/>
          <w:b/>
          <w:color w:val="000000" w:themeColor="text1"/>
        </w:rPr>
        <w:lastRenderedPageBreak/>
        <w:t>Tabel</w:t>
      </w:r>
      <w:proofErr w:type="gramEnd"/>
      <w:r w:rsidRPr="001659ED">
        <w:rPr>
          <w:rFonts w:ascii="Times New Roman" w:hAnsi="Times New Roman" w:cs="Times New Roman"/>
          <w:b/>
          <w:color w:val="000000" w:themeColor="text1"/>
        </w:rPr>
        <w:t xml:space="preserve"> 16. </w:t>
      </w:r>
      <w:proofErr w:type="spellStart"/>
      <w:r w:rsidRPr="001659ED">
        <w:rPr>
          <w:rFonts w:ascii="Times New Roman" w:hAnsi="Times New Roman" w:cs="Times New Roman"/>
          <w:b/>
          <w:color w:val="000000" w:themeColor="text1"/>
        </w:rPr>
        <w:t>Sumbangan</w:t>
      </w:r>
      <w:proofErr w:type="spellEnd"/>
      <w:r w:rsidRPr="001659ED">
        <w:rPr>
          <w:rFonts w:ascii="Times New Roman" w:hAnsi="Times New Roman" w:cs="Times New Roman"/>
          <w:b/>
          <w:color w:val="000000" w:themeColor="text1"/>
        </w:rPr>
        <w:t xml:space="preserve"> </w:t>
      </w:r>
      <w:proofErr w:type="spellStart"/>
      <w:r w:rsidRPr="001659ED">
        <w:rPr>
          <w:rFonts w:ascii="Times New Roman" w:hAnsi="Times New Roman" w:cs="Times New Roman"/>
          <w:b/>
          <w:color w:val="000000" w:themeColor="text1"/>
        </w:rPr>
        <w:t>Efektif</w:t>
      </w:r>
      <w:proofErr w:type="spell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9"/>
        <w:gridCol w:w="1735"/>
        <w:gridCol w:w="1764"/>
        <w:gridCol w:w="1575"/>
        <w:gridCol w:w="1831"/>
      </w:tblGrid>
      <w:tr w:rsidR="00077ECF" w:rsidRPr="001659ED" w14:paraId="56BCABE2" w14:textId="77777777" w:rsidTr="00342161">
        <w:trPr>
          <w:trHeight w:val="170"/>
          <w:jc w:val="center"/>
        </w:trPr>
        <w:tc>
          <w:tcPr>
            <w:tcW w:w="945" w:type="pct"/>
            <w:tcBorders>
              <w:top w:val="single" w:sz="4" w:space="0" w:color="000000"/>
              <w:left w:val="single" w:sz="4" w:space="0" w:color="000000"/>
              <w:bottom w:val="single" w:sz="4" w:space="0" w:color="000000"/>
              <w:right w:val="single" w:sz="4" w:space="0" w:color="000000"/>
            </w:tcBorders>
            <w:vAlign w:val="center"/>
            <w:hideMark/>
          </w:tcPr>
          <w:p w14:paraId="3E988068" w14:textId="7DC722E1" w:rsidR="00077ECF" w:rsidRPr="001659ED" w:rsidRDefault="00077ECF" w:rsidP="00342161">
            <w:pPr>
              <w:jc w:val="center"/>
              <w:rPr>
                <w:b/>
                <w:i/>
                <w:color w:val="000000" w:themeColor="text1"/>
              </w:rPr>
            </w:pPr>
            <w:r w:rsidRPr="001659ED">
              <w:rPr>
                <w:b/>
                <w:color w:val="000000" w:themeColor="text1"/>
              </w:rPr>
              <w:t>Model</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7B82F157" w14:textId="0D2BE349" w:rsidR="00077ECF" w:rsidRPr="001659ED" w:rsidRDefault="00077ECF" w:rsidP="00342161">
            <w:pPr>
              <w:jc w:val="center"/>
              <w:rPr>
                <w:b/>
                <w:i/>
                <w:color w:val="000000" w:themeColor="text1"/>
              </w:rPr>
            </w:pPr>
            <w:r w:rsidRPr="001659ED">
              <w:rPr>
                <w:b/>
                <w:i/>
                <w:color w:val="000000" w:themeColor="text1"/>
              </w:rPr>
              <w:t>R</w:t>
            </w:r>
          </w:p>
        </w:tc>
        <w:tc>
          <w:tcPr>
            <w:tcW w:w="1036" w:type="pct"/>
            <w:tcBorders>
              <w:top w:val="single" w:sz="4" w:space="0" w:color="000000"/>
              <w:left w:val="single" w:sz="4" w:space="0" w:color="000000"/>
              <w:bottom w:val="single" w:sz="4" w:space="0" w:color="000000"/>
              <w:right w:val="single" w:sz="4" w:space="0" w:color="000000"/>
            </w:tcBorders>
            <w:vAlign w:val="center"/>
            <w:hideMark/>
          </w:tcPr>
          <w:p w14:paraId="69719575" w14:textId="7BE55358" w:rsidR="00077ECF" w:rsidRPr="001659ED" w:rsidRDefault="00077ECF" w:rsidP="00342161">
            <w:pPr>
              <w:jc w:val="center"/>
              <w:rPr>
                <w:b/>
                <w:i/>
                <w:color w:val="000000" w:themeColor="text1"/>
              </w:rPr>
            </w:pPr>
            <w:r w:rsidRPr="001659ED">
              <w:rPr>
                <w:b/>
                <w:i/>
                <w:color w:val="000000" w:themeColor="text1"/>
              </w:rPr>
              <w:t>R Square</w:t>
            </w:r>
          </w:p>
        </w:tc>
        <w:tc>
          <w:tcPr>
            <w:tcW w:w="925" w:type="pct"/>
            <w:tcBorders>
              <w:top w:val="single" w:sz="4" w:space="0" w:color="000000"/>
              <w:left w:val="single" w:sz="4" w:space="0" w:color="000000"/>
              <w:bottom w:val="single" w:sz="4" w:space="0" w:color="000000"/>
              <w:right w:val="single" w:sz="4" w:space="0" w:color="000000"/>
            </w:tcBorders>
            <w:vAlign w:val="center"/>
            <w:hideMark/>
          </w:tcPr>
          <w:p w14:paraId="457F9746" w14:textId="0A35D35A" w:rsidR="00077ECF" w:rsidRPr="001659ED" w:rsidRDefault="00077ECF" w:rsidP="00342161">
            <w:pPr>
              <w:jc w:val="center"/>
              <w:rPr>
                <w:b/>
                <w:i/>
                <w:color w:val="000000" w:themeColor="text1"/>
              </w:rPr>
            </w:pPr>
            <w:r w:rsidRPr="001659ED">
              <w:rPr>
                <w:b/>
                <w:i/>
                <w:color w:val="000000" w:themeColor="text1"/>
              </w:rPr>
              <w:t>Adjusted R Square</w:t>
            </w:r>
          </w:p>
        </w:tc>
        <w:tc>
          <w:tcPr>
            <w:tcW w:w="1075" w:type="pct"/>
            <w:tcBorders>
              <w:top w:val="single" w:sz="4" w:space="0" w:color="000000"/>
              <w:left w:val="single" w:sz="4" w:space="0" w:color="000000"/>
              <w:bottom w:val="single" w:sz="4" w:space="0" w:color="000000"/>
              <w:right w:val="single" w:sz="4" w:space="0" w:color="000000"/>
            </w:tcBorders>
            <w:vAlign w:val="center"/>
            <w:hideMark/>
          </w:tcPr>
          <w:p w14:paraId="4ADB363D" w14:textId="05224043" w:rsidR="00077ECF" w:rsidRPr="001659ED" w:rsidRDefault="00077ECF" w:rsidP="00342161">
            <w:pPr>
              <w:jc w:val="center"/>
              <w:rPr>
                <w:b/>
                <w:i/>
                <w:color w:val="000000" w:themeColor="text1"/>
              </w:rPr>
            </w:pPr>
            <w:r w:rsidRPr="001659ED">
              <w:rPr>
                <w:b/>
                <w:i/>
                <w:color w:val="000000" w:themeColor="text1"/>
              </w:rPr>
              <w:t>Std. Error' of the Estimate</w:t>
            </w:r>
          </w:p>
        </w:tc>
      </w:tr>
      <w:tr w:rsidR="00077ECF" w:rsidRPr="001659ED" w14:paraId="5C2D64FD" w14:textId="77777777" w:rsidTr="00342161">
        <w:trPr>
          <w:trHeight w:val="170"/>
          <w:jc w:val="center"/>
        </w:trPr>
        <w:tc>
          <w:tcPr>
            <w:tcW w:w="945" w:type="pct"/>
            <w:tcBorders>
              <w:top w:val="single" w:sz="4" w:space="0" w:color="000000"/>
              <w:left w:val="single" w:sz="4" w:space="0" w:color="000000"/>
              <w:bottom w:val="single" w:sz="4" w:space="0" w:color="000000"/>
              <w:right w:val="single" w:sz="4" w:space="0" w:color="000000"/>
            </w:tcBorders>
            <w:vAlign w:val="center"/>
            <w:hideMark/>
          </w:tcPr>
          <w:p w14:paraId="1F1AE242" w14:textId="13CBCDBB" w:rsidR="00077ECF" w:rsidRPr="001659ED" w:rsidRDefault="00077ECF" w:rsidP="00342161">
            <w:pPr>
              <w:jc w:val="center"/>
              <w:rPr>
                <w:b/>
                <w:color w:val="000000" w:themeColor="text1"/>
              </w:rPr>
            </w:pPr>
            <w:r w:rsidRPr="001659ED">
              <w:rPr>
                <w:color w:val="000000" w:themeColor="text1"/>
              </w:rPr>
              <w:t>1</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6566B9B1" w14:textId="67BB19DF" w:rsidR="00077ECF" w:rsidRPr="001659ED" w:rsidRDefault="00077ECF" w:rsidP="00342161">
            <w:pPr>
              <w:jc w:val="center"/>
              <w:rPr>
                <w:b/>
                <w:color w:val="000000" w:themeColor="text1"/>
              </w:rPr>
            </w:pPr>
            <w:r w:rsidRPr="001659ED">
              <w:rPr>
                <w:color w:val="000000" w:themeColor="text1"/>
              </w:rPr>
              <w:t>0.469</w:t>
            </w:r>
          </w:p>
        </w:tc>
        <w:tc>
          <w:tcPr>
            <w:tcW w:w="1036" w:type="pct"/>
            <w:tcBorders>
              <w:top w:val="single" w:sz="4" w:space="0" w:color="000000"/>
              <w:left w:val="single" w:sz="4" w:space="0" w:color="000000"/>
              <w:bottom w:val="single" w:sz="4" w:space="0" w:color="000000"/>
              <w:right w:val="single" w:sz="4" w:space="0" w:color="000000"/>
            </w:tcBorders>
            <w:vAlign w:val="center"/>
            <w:hideMark/>
          </w:tcPr>
          <w:p w14:paraId="30EEB296" w14:textId="27BB4B7C" w:rsidR="00077ECF" w:rsidRPr="001659ED" w:rsidRDefault="00077ECF" w:rsidP="00342161">
            <w:pPr>
              <w:jc w:val="center"/>
              <w:rPr>
                <w:b/>
                <w:color w:val="000000" w:themeColor="text1"/>
              </w:rPr>
            </w:pPr>
            <w:r w:rsidRPr="001659ED">
              <w:rPr>
                <w:color w:val="000000" w:themeColor="text1"/>
              </w:rPr>
              <w:t>0.220</w:t>
            </w:r>
          </w:p>
        </w:tc>
        <w:tc>
          <w:tcPr>
            <w:tcW w:w="925" w:type="pct"/>
            <w:tcBorders>
              <w:top w:val="single" w:sz="4" w:space="0" w:color="000000"/>
              <w:left w:val="single" w:sz="4" w:space="0" w:color="000000"/>
              <w:bottom w:val="single" w:sz="4" w:space="0" w:color="000000"/>
              <w:right w:val="single" w:sz="4" w:space="0" w:color="000000"/>
            </w:tcBorders>
            <w:vAlign w:val="center"/>
            <w:hideMark/>
          </w:tcPr>
          <w:p w14:paraId="504604ED" w14:textId="77777777" w:rsidR="00077ECF" w:rsidRPr="001659ED" w:rsidRDefault="00077ECF" w:rsidP="00342161">
            <w:pPr>
              <w:jc w:val="center"/>
              <w:rPr>
                <w:b/>
                <w:color w:val="000000" w:themeColor="text1"/>
              </w:rPr>
            </w:pPr>
            <w:r w:rsidRPr="001659ED">
              <w:rPr>
                <w:color w:val="000000" w:themeColor="text1"/>
              </w:rPr>
              <w:t>0,217</w:t>
            </w:r>
          </w:p>
        </w:tc>
        <w:tc>
          <w:tcPr>
            <w:tcW w:w="1075" w:type="pct"/>
            <w:tcBorders>
              <w:top w:val="single" w:sz="4" w:space="0" w:color="000000"/>
              <w:left w:val="single" w:sz="4" w:space="0" w:color="000000"/>
              <w:bottom w:val="single" w:sz="4" w:space="0" w:color="000000"/>
              <w:right w:val="single" w:sz="4" w:space="0" w:color="000000"/>
            </w:tcBorders>
            <w:vAlign w:val="center"/>
            <w:hideMark/>
          </w:tcPr>
          <w:p w14:paraId="2937C92C" w14:textId="0E080AB5" w:rsidR="00077ECF" w:rsidRPr="001659ED" w:rsidRDefault="00077ECF" w:rsidP="00342161">
            <w:pPr>
              <w:jc w:val="center"/>
              <w:rPr>
                <w:b/>
                <w:color w:val="000000" w:themeColor="text1"/>
              </w:rPr>
            </w:pPr>
            <w:r w:rsidRPr="001659ED">
              <w:rPr>
                <w:color w:val="000000" w:themeColor="text1"/>
              </w:rPr>
              <w:t>8,276</w:t>
            </w:r>
          </w:p>
        </w:tc>
      </w:tr>
    </w:tbl>
    <w:p w14:paraId="54882D1A" w14:textId="4BBC482A" w:rsidR="00077ECF" w:rsidRDefault="00077ECF" w:rsidP="00077ECF">
      <w:pPr>
        <w:ind w:firstLine="283"/>
        <w:jc w:val="both"/>
        <w:rPr>
          <w:rFonts w:eastAsia="Times New Roman"/>
          <w:color w:val="000000" w:themeColor="text1"/>
        </w:rPr>
      </w:pPr>
      <w:r w:rsidRPr="001659ED">
        <w:rPr>
          <w:rFonts w:eastAsia="Times New Roman"/>
          <w:color w:val="000000" w:themeColor="text1"/>
        </w:rPr>
        <w:t xml:space="preserve">Nilai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besarnya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kontribusi</w:t>
      </w:r>
      <w:proofErr w:type="spellEnd"/>
      <w:r w:rsidRPr="001659ED">
        <w:rPr>
          <w:rFonts w:eastAsia="Times New Roman"/>
          <w:color w:val="000000" w:themeColor="text1"/>
        </w:rPr>
        <w:t xml:space="preserve"> 22% </w:t>
      </w:r>
      <w:proofErr w:type="spellStart"/>
      <w:r w:rsidRPr="001659ED">
        <w:rPr>
          <w:rFonts w:eastAsia="Times New Roman"/>
          <w:color w:val="000000" w:themeColor="text1"/>
        </w:rPr>
        <w:t>terhadap</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dan </w:t>
      </w:r>
      <w:proofErr w:type="spellStart"/>
      <w:r w:rsidRPr="001659ED">
        <w:rPr>
          <w:rFonts w:eastAsia="Times New Roman"/>
          <w:color w:val="000000" w:themeColor="text1"/>
        </w:rPr>
        <w:t>sisanya</w:t>
      </w:r>
      <w:proofErr w:type="spellEnd"/>
      <w:r w:rsidRPr="001659ED">
        <w:rPr>
          <w:rFonts w:eastAsia="Times New Roman"/>
          <w:color w:val="000000" w:themeColor="text1"/>
        </w:rPr>
        <w:t xml:space="preserve"> 78</w:t>
      </w:r>
      <w:r w:rsidR="00EC0DD4" w:rsidRPr="001659ED">
        <w:rPr>
          <w:rFonts w:eastAsia="Times New Roman"/>
          <w:color w:val="000000" w:themeColor="text1"/>
        </w:rPr>
        <w:t>% yang</w:t>
      </w:r>
      <w:r w:rsidRPr="001659ED">
        <w:rPr>
          <w:rFonts w:eastAsia="Times New Roman"/>
          <w:color w:val="000000" w:themeColor="text1"/>
        </w:rPr>
        <w:t xml:space="preserve"> </w:t>
      </w:r>
      <w:proofErr w:type="spellStart"/>
      <w:r w:rsidRPr="001659ED">
        <w:rPr>
          <w:rFonts w:eastAsia="Times New Roman"/>
          <w:color w:val="000000" w:themeColor="text1"/>
        </w:rPr>
        <w:t>disebabkan</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faktor</w:t>
      </w:r>
      <w:proofErr w:type="spellEnd"/>
      <w:r w:rsidRPr="001659ED">
        <w:rPr>
          <w:rFonts w:eastAsia="Times New Roman"/>
          <w:color w:val="000000" w:themeColor="text1"/>
        </w:rPr>
        <w:t xml:space="preserve"> lain </w:t>
      </w:r>
      <w:proofErr w:type="spellStart"/>
      <w:r w:rsidRPr="001659ED">
        <w:rPr>
          <w:rFonts w:eastAsia="Times New Roman"/>
          <w:color w:val="000000" w:themeColor="text1"/>
        </w:rPr>
        <w:t>seperti</w:t>
      </w:r>
      <w:proofErr w:type="spellEnd"/>
      <w:r w:rsidRPr="001659ED">
        <w:rPr>
          <w:rFonts w:eastAsia="Times New Roman"/>
          <w:color w:val="000000" w:themeColor="text1"/>
        </w:rPr>
        <w:t xml:space="preserve"> </w:t>
      </w:r>
      <w:r w:rsidRPr="001659ED">
        <w:rPr>
          <w:rFonts w:eastAsia="Times New Roman"/>
          <w:i/>
          <w:color w:val="000000" w:themeColor="text1"/>
        </w:rPr>
        <w:t>psychological well-being</w:t>
      </w:r>
      <w:r w:rsidRPr="001659ED">
        <w:rPr>
          <w:rFonts w:eastAsia="Times New Roman"/>
          <w:color w:val="000000" w:themeColor="text1"/>
        </w:rPr>
        <w:t xml:space="preserve">, </w:t>
      </w:r>
      <w:r w:rsidRPr="001659ED">
        <w:rPr>
          <w:rFonts w:eastAsia="Times New Roman"/>
          <w:i/>
          <w:color w:val="000000" w:themeColor="text1"/>
        </w:rPr>
        <w:t>quarter life crisis</w:t>
      </w:r>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interpersonal, </w:t>
      </w:r>
      <w:proofErr w:type="spellStart"/>
      <w:r w:rsidRPr="001659ED">
        <w:rPr>
          <w:rFonts w:eastAsia="Times New Roman"/>
          <w:color w:val="000000" w:themeColor="text1"/>
        </w:rPr>
        <w:t>dukungan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faktor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psikososial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lainnya</w:t>
      </w:r>
      <w:proofErr w:type="spellEnd"/>
      <w:r w:rsidRPr="001659ED">
        <w:rPr>
          <w:rFonts w:eastAsia="Times New Roman"/>
          <w:color w:val="000000" w:themeColor="text1"/>
        </w:rPr>
        <w:t>.</w:t>
      </w:r>
    </w:p>
    <w:p w14:paraId="07372D91" w14:textId="77777777" w:rsidR="00077ECF" w:rsidRPr="001659ED" w:rsidRDefault="00077ECF" w:rsidP="00077ECF">
      <w:pPr>
        <w:ind w:firstLine="283"/>
        <w:jc w:val="both"/>
        <w:rPr>
          <w:color w:val="000000" w:themeColor="text1"/>
        </w:rPr>
      </w:pPr>
    </w:p>
    <w:p w14:paraId="6ADBD576" w14:textId="77777777" w:rsidR="00077ECF" w:rsidRPr="001659ED" w:rsidRDefault="00077ECF" w:rsidP="00077ECF">
      <w:pPr>
        <w:rPr>
          <w:rFonts w:eastAsia="Times New Roman"/>
          <w:b/>
          <w:color w:val="000000" w:themeColor="text1"/>
        </w:rPr>
      </w:pPr>
      <w:proofErr w:type="spellStart"/>
      <w:r w:rsidRPr="001659ED">
        <w:rPr>
          <w:rFonts w:eastAsia="Times New Roman"/>
          <w:b/>
          <w:color w:val="000000" w:themeColor="text1"/>
        </w:rPr>
        <w:t>Pembahasan</w:t>
      </w:r>
      <w:proofErr w:type="spellEnd"/>
      <w:r w:rsidRPr="001659ED">
        <w:rPr>
          <w:rFonts w:eastAsia="Times New Roman"/>
          <w:b/>
          <w:color w:val="000000" w:themeColor="text1"/>
        </w:rPr>
        <w:t xml:space="preserve"> </w:t>
      </w:r>
    </w:p>
    <w:p w14:paraId="0E98FC24"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bertujuan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untuk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mengetahui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pada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Sultan Iskandar Muda, Medan.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ditemukan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positif</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signifikan</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r w:rsidRPr="001659ED">
        <w:rPr>
          <w:rFonts w:eastAsia="Times New Roman"/>
          <w:i/>
          <w:color w:val="000000" w:themeColor="text1"/>
        </w:rPr>
        <w:t xml:space="preserve">independent </w:t>
      </w:r>
      <w:r w:rsidRPr="001659ED">
        <w:rPr>
          <w:rFonts w:eastAsia="Times New Roman"/>
          <w:color w:val="000000" w:themeColor="text1"/>
        </w:rPr>
        <w:t xml:space="preserve">dan </w:t>
      </w:r>
      <w:r w:rsidRPr="001659ED">
        <w:rPr>
          <w:rFonts w:eastAsia="Times New Roman"/>
          <w:i/>
          <w:color w:val="000000" w:themeColor="text1"/>
        </w:rPr>
        <w:t>dependent</w:t>
      </w:r>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mencapai</w:t>
      </w:r>
      <w:proofErr w:type="spellEnd"/>
      <w:r w:rsidRPr="001659ED">
        <w:rPr>
          <w:rFonts w:eastAsia="Times New Roman"/>
          <w:color w:val="000000" w:themeColor="text1"/>
        </w:rPr>
        <w:t xml:space="preserve"> 0,469 dan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signifikansi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berjumlah</w:t>
      </w:r>
      <w:proofErr w:type="spellEnd"/>
      <w:r w:rsidRPr="001659ED">
        <w:rPr>
          <w:rFonts w:eastAsia="Times New Roman"/>
          <w:color w:val="000000" w:themeColor="text1"/>
        </w:rPr>
        <w:t xml:space="preserve"> 0,000 (p &lt; 0,05). </w:t>
      </w:r>
      <w:proofErr w:type="spellStart"/>
      <w:r w:rsidRPr="001659ED">
        <w:rPr>
          <w:rFonts w:eastAsia="Times New Roman"/>
          <w:color w:val="000000" w:themeColor="text1"/>
        </w:rPr>
        <w:t>Temuan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peningkatan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sejalan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meningkatnya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r w:rsidRPr="001659ED">
        <w:rPr>
          <w:rFonts w:eastAsia="Times New Roman"/>
          <w:i/>
          <w:color w:val="000000" w:themeColor="text1"/>
        </w:rPr>
        <w:t xml:space="preserve">loneliness </w:t>
      </w:r>
      <w:r w:rsidRPr="001659ED">
        <w:rPr>
          <w:rFonts w:eastAsia="Times New Roman"/>
          <w:color w:val="000000" w:themeColor="text1"/>
        </w:rPr>
        <w:t xml:space="preserve">yang </w:t>
      </w:r>
      <w:proofErr w:type="spellStart"/>
      <w:r w:rsidRPr="001659ED">
        <w:rPr>
          <w:rFonts w:eastAsia="Times New Roman"/>
          <w:color w:val="000000" w:themeColor="text1"/>
        </w:rPr>
        <w:t>diraskan</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begitu</w:t>
      </w:r>
      <w:proofErr w:type="spellEnd"/>
      <w:r w:rsidRPr="001659ED">
        <w:rPr>
          <w:rFonts w:eastAsia="Times New Roman"/>
          <w:color w:val="000000" w:themeColor="text1"/>
        </w:rPr>
        <w:t xml:space="preserve"> pula </w:t>
      </w:r>
      <w:proofErr w:type="spellStart"/>
      <w:r w:rsidRPr="001659ED">
        <w:rPr>
          <w:rFonts w:eastAsia="Times New Roman"/>
          <w:color w:val="000000" w:themeColor="text1"/>
        </w:rPr>
        <w:t>sebaliknya</w:t>
      </w:r>
      <w:proofErr w:type="spellEnd"/>
      <w:r w:rsidRPr="001659ED">
        <w:rPr>
          <w:rFonts w:eastAsia="Times New Roman"/>
          <w:color w:val="000000" w:themeColor="text1"/>
        </w:rPr>
        <w:t>.</w:t>
      </w:r>
    </w:p>
    <w:p w14:paraId="1E0DB6B0"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Hasil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mendukung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sebelumya</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berlebihan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meningkatkan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kecenderungan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individu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mengalami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Sebagaimana </w:t>
      </w:r>
      <w:proofErr w:type="spellStart"/>
      <w:r w:rsidRPr="001659ED">
        <w:rPr>
          <w:rFonts w:eastAsia="Times New Roman"/>
          <w:color w:val="000000" w:themeColor="text1"/>
        </w:rPr>
        <w:t>dikemukakan</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Cahyanti</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Neviyarni</w:t>
      </w:r>
      <w:proofErr w:type="spellEnd"/>
      <w:r w:rsidRPr="001659ED">
        <w:rPr>
          <w:rFonts w:eastAsia="Times New Roman"/>
          <w:color w:val="000000" w:themeColor="text1"/>
        </w:rPr>
        <w:t xml:space="preserve"> (2022), </w:t>
      </w:r>
      <w:proofErr w:type="spellStart"/>
      <w:r w:rsidRPr="001659ED">
        <w:rPr>
          <w:rFonts w:eastAsia="Times New Roman"/>
          <w:color w:val="000000" w:themeColor="text1"/>
        </w:rPr>
        <w:t>terdapat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positif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yang </w:t>
      </w:r>
      <w:proofErr w:type="spellStart"/>
      <w:r w:rsidRPr="001659ED">
        <w:rPr>
          <w:rFonts w:eastAsia="Times New Roman"/>
          <w:color w:val="000000" w:themeColor="text1"/>
        </w:rPr>
        <w:t>dialami</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Demikian</w:t>
      </w:r>
      <w:proofErr w:type="spellEnd"/>
      <w:r w:rsidRPr="001659ED">
        <w:rPr>
          <w:rFonts w:eastAsia="Times New Roman"/>
          <w:color w:val="000000" w:themeColor="text1"/>
        </w:rPr>
        <w:t xml:space="preserve"> pula, </w:t>
      </w:r>
      <w:proofErr w:type="spellStart"/>
      <w:r w:rsidRPr="001659ED">
        <w:rPr>
          <w:rFonts w:eastAsia="Times New Roman"/>
          <w:color w:val="000000" w:themeColor="text1"/>
        </w:rPr>
        <w:t>Savci</w:t>
      </w:r>
      <w:proofErr w:type="spellEnd"/>
      <w:r w:rsidRPr="001659ED">
        <w:rPr>
          <w:rFonts w:eastAsia="Times New Roman"/>
          <w:color w:val="000000" w:themeColor="text1"/>
        </w:rPr>
        <w:t xml:space="preserve"> dan Aysan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dikutip</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Fachrezy</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dkk</w:t>
      </w:r>
      <w:proofErr w:type="spellEnd"/>
      <w:r w:rsidRPr="001659ED">
        <w:rPr>
          <w:rFonts w:eastAsia="Times New Roman"/>
          <w:color w:val="000000" w:themeColor="text1"/>
        </w:rPr>
        <w:t xml:space="preserve"> (2022), </w:t>
      </w:r>
      <w:proofErr w:type="spellStart"/>
      <w:r w:rsidRPr="001659ED">
        <w:rPr>
          <w:rFonts w:eastAsia="Times New Roman"/>
          <w:color w:val="000000" w:themeColor="text1"/>
        </w:rPr>
        <w:t>menyatakan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ketergantungan</w:t>
      </w:r>
      <w:proofErr w:type="spellEnd"/>
      <w:r w:rsidRPr="001659ED">
        <w:rPr>
          <w:rFonts w:eastAsia="Times New Roman"/>
          <w:color w:val="000000" w:themeColor="text1"/>
        </w:rPr>
        <w:t xml:space="preserve"> pada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menyebabkan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individu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lebih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terhubung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dunia maya dan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perlahan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menarik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interaksi</w:t>
      </w:r>
      <w:proofErr w:type="spellEnd"/>
      <w:r w:rsidRPr="001659ED">
        <w:rPr>
          <w:rFonts w:eastAsia="Times New Roman"/>
          <w:color w:val="000000" w:themeColor="text1"/>
        </w:rPr>
        <w:t xml:space="preserve"> di dunia </w:t>
      </w:r>
      <w:proofErr w:type="spellStart"/>
      <w:r w:rsidRPr="001659ED">
        <w:rPr>
          <w:rFonts w:eastAsia="Times New Roman"/>
          <w:color w:val="000000" w:themeColor="text1"/>
        </w:rPr>
        <w:t>nyata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meningkatkan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w:t>
      </w:r>
    </w:p>
    <w:p w14:paraId="0F264DF7"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deskripsi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adalah</w:t>
      </w:r>
      <w:proofErr w:type="spellEnd"/>
      <w:r w:rsidRPr="001659ED">
        <w:rPr>
          <w:rFonts w:eastAsia="Times New Roman"/>
          <w:color w:val="000000" w:themeColor="text1"/>
        </w:rPr>
        <w:t xml:space="preserve"> 86,26, yang </w:t>
      </w:r>
      <w:proofErr w:type="spellStart"/>
      <w:r w:rsidRPr="001659ED">
        <w:rPr>
          <w:rFonts w:eastAsia="Times New Roman"/>
          <w:color w:val="000000" w:themeColor="text1"/>
        </w:rPr>
        <w:t>lebih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85. Hal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kalangan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Sultan Iskandar Muda </w:t>
      </w:r>
      <w:proofErr w:type="spellStart"/>
      <w:r w:rsidRPr="001659ED">
        <w:rPr>
          <w:rFonts w:eastAsia="Times New Roman"/>
          <w:color w:val="000000" w:themeColor="text1"/>
        </w:rPr>
        <w:t>tergolong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cukup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kategorisasi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memperkuat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temuan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96,41%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sedangkan</w:t>
      </w:r>
      <w:proofErr w:type="spellEnd"/>
      <w:r w:rsidRPr="001659ED">
        <w:rPr>
          <w:rFonts w:eastAsia="Times New Roman"/>
          <w:color w:val="000000" w:themeColor="text1"/>
        </w:rPr>
        <w:t xml:space="preserve"> 2,39%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tergolong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Hanya 1,2%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tergolong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menandakan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merupakan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bagian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keseharian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mayoritas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di mana </w:t>
      </w:r>
      <w:proofErr w:type="spellStart"/>
      <w:r w:rsidRPr="001659ED">
        <w:rPr>
          <w:rFonts w:eastAsia="Times New Roman"/>
          <w:color w:val="000000" w:themeColor="text1"/>
        </w:rPr>
        <w:t>sebagian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besar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mereka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mengakses</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rutin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frekuensi</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durasi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cukup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w:t>
      </w:r>
    </w:p>
    <w:p w14:paraId="4B89AFE8"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Sementara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skala</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empiris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80,44, yang </w:t>
      </w:r>
      <w:proofErr w:type="spellStart"/>
      <w:r w:rsidRPr="001659ED">
        <w:rPr>
          <w:rFonts w:eastAsia="Times New Roman"/>
          <w:color w:val="000000" w:themeColor="text1"/>
        </w:rPr>
        <w:t>melampaui</w:t>
      </w:r>
      <w:proofErr w:type="spellEnd"/>
      <w:r w:rsidRPr="001659ED">
        <w:rPr>
          <w:rFonts w:eastAsia="Times New Roman"/>
          <w:color w:val="000000" w:themeColor="text1"/>
        </w:rPr>
        <w:t xml:space="preserve"> mean </w:t>
      </w:r>
      <w:proofErr w:type="spellStart"/>
      <w:r w:rsidRPr="001659ED">
        <w:rPr>
          <w:rFonts w:eastAsia="Times New Roman"/>
          <w:color w:val="000000" w:themeColor="text1"/>
        </w:rPr>
        <w:t>hipotetik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70. Hal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w:t>
      </w:r>
      <w:proofErr w:type="spellStart"/>
      <w:r w:rsidRPr="001659ED">
        <w:rPr>
          <w:rFonts w:eastAsia="Times New Roman"/>
          <w:color w:val="000000" w:themeColor="text1"/>
        </w:rPr>
        <w:t>Swasta</w:t>
      </w:r>
      <w:proofErr w:type="spellEnd"/>
      <w:r w:rsidRPr="001659ED">
        <w:rPr>
          <w:rFonts w:eastAsia="Times New Roman"/>
          <w:color w:val="000000" w:themeColor="text1"/>
        </w:rPr>
        <w:t xml:space="preserve"> Sultan Iskandar Muda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padtergolong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menuju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kategorisasi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sebanyak</w:t>
      </w:r>
      <w:proofErr w:type="spellEnd"/>
      <w:r w:rsidRPr="001659ED">
        <w:rPr>
          <w:rFonts w:eastAsia="Times New Roman"/>
          <w:color w:val="000000" w:themeColor="text1"/>
        </w:rPr>
        <w:t xml:space="preserve"> 64,14%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35,46%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hanya</w:t>
      </w:r>
      <w:proofErr w:type="spellEnd"/>
      <w:r w:rsidRPr="001659ED">
        <w:rPr>
          <w:rFonts w:eastAsia="Times New Roman"/>
          <w:color w:val="000000" w:themeColor="text1"/>
        </w:rPr>
        <w:t xml:space="preserve"> 0,40% yang </w:t>
      </w:r>
      <w:proofErr w:type="spellStart"/>
      <w:r w:rsidRPr="001659ED">
        <w:rPr>
          <w:rFonts w:eastAsia="Times New Roman"/>
          <w:color w:val="000000" w:themeColor="text1"/>
        </w:rPr>
        <w:t>tergolong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kesepian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cukup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banyak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dirasakan</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lingkungan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seperti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sekolah</w:t>
      </w:r>
      <w:proofErr w:type="spellEnd"/>
      <w:r w:rsidRPr="001659ED">
        <w:rPr>
          <w:rFonts w:eastAsia="Times New Roman"/>
          <w:color w:val="000000" w:themeColor="text1"/>
        </w:rPr>
        <w:t xml:space="preserve">. Hal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menguatkan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asumsi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kehadiran</w:t>
      </w:r>
      <w:proofErr w:type="spellEnd"/>
      <w:r w:rsidRPr="001659ED">
        <w:rPr>
          <w:rFonts w:eastAsia="Times New Roman"/>
          <w:color w:val="000000" w:themeColor="text1"/>
        </w:rPr>
        <w:t xml:space="preserve"> orang lain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fisik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belum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tentu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menjamin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keterhubungan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emosional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apalgi</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tengah</w:t>
      </w:r>
      <w:proofErr w:type="spellEnd"/>
      <w:r w:rsidRPr="001659ED">
        <w:rPr>
          <w:rFonts w:eastAsia="Times New Roman"/>
          <w:color w:val="000000" w:themeColor="text1"/>
        </w:rPr>
        <w:t xml:space="preserve"> era digital </w:t>
      </w:r>
      <w:proofErr w:type="spellStart"/>
      <w:r w:rsidRPr="001659ED">
        <w:rPr>
          <w:rFonts w:eastAsia="Times New Roman"/>
          <w:color w:val="000000" w:themeColor="text1"/>
        </w:rPr>
        <w:t>saat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w:t>
      </w:r>
    </w:p>
    <w:p w14:paraId="7C2E3371"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Uji </w:t>
      </w:r>
      <w:proofErr w:type="spellStart"/>
      <w:r w:rsidRPr="001659ED">
        <w:rPr>
          <w:rFonts w:eastAsia="Times New Roman"/>
          <w:color w:val="000000" w:themeColor="text1"/>
        </w:rPr>
        <w:t>asumsi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normalitas</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linearitas</w:t>
      </w:r>
      <w:proofErr w:type="spellEnd"/>
      <w:r w:rsidRPr="001659ED">
        <w:rPr>
          <w:rFonts w:eastAsia="Times New Roman"/>
          <w:color w:val="000000" w:themeColor="text1"/>
        </w:rPr>
        <w:t xml:space="preserve"> juga </w:t>
      </w:r>
      <w:proofErr w:type="spellStart"/>
      <w:r w:rsidRPr="001659ED">
        <w:rPr>
          <w:rFonts w:eastAsia="Times New Roman"/>
          <w:color w:val="000000" w:themeColor="text1"/>
        </w:rPr>
        <w:t>mendukung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validitas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pengujian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normalitas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r w:rsidRPr="001659ED">
        <w:rPr>
          <w:rFonts w:eastAsia="Times New Roman"/>
          <w:i/>
          <w:color w:val="000000" w:themeColor="text1"/>
        </w:rPr>
        <w:t>Kolmogorov Smirnov</w:t>
      </w:r>
      <w:r w:rsidRPr="001659ED">
        <w:rPr>
          <w:rFonts w:eastAsia="Times New Roman"/>
          <w:color w:val="000000" w:themeColor="text1"/>
        </w:rPr>
        <w:t xml:space="preserve">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lastRenderedPageBreak/>
        <w:t>bahwa</w:t>
      </w:r>
      <w:proofErr w:type="spellEnd"/>
      <w:r w:rsidRPr="001659ED">
        <w:rPr>
          <w:rFonts w:eastAsia="Times New Roman"/>
          <w:color w:val="000000" w:themeColor="text1"/>
        </w:rPr>
        <w:t xml:space="preserve"> data </w:t>
      </w:r>
      <w:proofErr w:type="spellStart"/>
      <w:r w:rsidRPr="001659ED">
        <w:rPr>
          <w:rFonts w:eastAsia="Times New Roman"/>
          <w:color w:val="000000" w:themeColor="text1"/>
        </w:rPr>
        <w:t>kedua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variabel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berdistribusi</w:t>
      </w:r>
      <w:proofErr w:type="spellEnd"/>
      <w:r w:rsidRPr="001659ED">
        <w:rPr>
          <w:rFonts w:eastAsia="Times New Roman"/>
          <w:color w:val="000000" w:themeColor="text1"/>
        </w:rPr>
        <w:t xml:space="preserve"> normal (p = 0,200 &gt; 0,05), dan uji </w:t>
      </w:r>
      <w:proofErr w:type="spellStart"/>
      <w:r w:rsidRPr="001659ED">
        <w:rPr>
          <w:rFonts w:eastAsia="Times New Roman"/>
          <w:color w:val="000000" w:themeColor="text1"/>
        </w:rPr>
        <w:t>linearitas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menunjukkan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loneliness </w:t>
      </w:r>
      <w:proofErr w:type="spellStart"/>
      <w:r w:rsidRPr="001659ED">
        <w:rPr>
          <w:rFonts w:eastAsia="Times New Roman"/>
          <w:color w:val="000000" w:themeColor="text1"/>
        </w:rPr>
        <w:t>bersifat</w:t>
      </w:r>
      <w:proofErr w:type="spellEnd"/>
      <w:r w:rsidRPr="001659ED">
        <w:rPr>
          <w:rFonts w:eastAsia="Times New Roman"/>
          <w:color w:val="000000" w:themeColor="text1"/>
        </w:rPr>
        <w:t xml:space="preserve"> linear (p = 0,000 &lt; 0,05).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terpenuhinya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asumsi-asumsi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teknik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r w:rsidRPr="001659ED">
        <w:rPr>
          <w:rFonts w:eastAsia="Times New Roman"/>
          <w:i/>
          <w:color w:val="000000" w:themeColor="text1"/>
        </w:rPr>
        <w:t>Pearson Product Moment</w:t>
      </w:r>
      <w:r w:rsidRPr="001659ED">
        <w:rPr>
          <w:rFonts w:eastAsia="Times New Roman"/>
          <w:color w:val="000000" w:themeColor="text1"/>
        </w:rPr>
        <w:t xml:space="preserve"> </w:t>
      </w:r>
      <w:proofErr w:type="spellStart"/>
      <w:r w:rsidRPr="001659ED">
        <w:rPr>
          <w:rFonts w:eastAsia="Times New Roman"/>
          <w:color w:val="000000" w:themeColor="text1"/>
        </w:rPr>
        <w:t>digunakan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w:t>
      </w:r>
    </w:p>
    <w:p w14:paraId="13785FED"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hasil</w:t>
      </w:r>
      <w:proofErr w:type="spellEnd"/>
      <w:r w:rsidRPr="001659ED">
        <w:rPr>
          <w:rFonts w:eastAsia="Times New Roman"/>
          <w:color w:val="000000" w:themeColor="text1"/>
        </w:rPr>
        <w:t xml:space="preserve"> uji </w:t>
      </w:r>
      <w:proofErr w:type="spellStart"/>
      <w:r w:rsidRPr="001659ED">
        <w:rPr>
          <w:rFonts w:eastAsia="Times New Roman"/>
          <w:color w:val="000000" w:themeColor="text1"/>
        </w:rPr>
        <w:t>hipotesis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ditemukan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hubungan</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signifikan</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positif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antara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dan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r = 0,469 dan p = 0,000. </w:t>
      </w:r>
      <w:proofErr w:type="spellStart"/>
      <w:r w:rsidRPr="001659ED">
        <w:rPr>
          <w:rFonts w:eastAsia="Times New Roman"/>
          <w:color w:val="000000" w:themeColor="text1"/>
        </w:rPr>
        <w:t>Berdasarkan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interpretasi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koefisien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korelasi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rentang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kategori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sedang</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mengindikasikan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lebih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berhubungan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tingkat</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yang </w:t>
      </w:r>
      <w:proofErr w:type="spellStart"/>
      <w:r w:rsidRPr="001659ED">
        <w:rPr>
          <w:rFonts w:eastAsia="Times New Roman"/>
          <w:color w:val="000000" w:themeColor="text1"/>
        </w:rPr>
        <w:t>lebih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tinggi</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siswa</w:t>
      </w:r>
      <w:proofErr w:type="spellEnd"/>
      <w:r w:rsidRPr="001659ED">
        <w:rPr>
          <w:rFonts w:eastAsia="Times New Roman"/>
          <w:color w:val="000000" w:themeColor="text1"/>
        </w:rPr>
        <w:t>.</w:t>
      </w:r>
    </w:p>
    <w:p w14:paraId="0C04D3E7"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Lebih </w:t>
      </w:r>
      <w:proofErr w:type="spellStart"/>
      <w:r w:rsidRPr="001659ED">
        <w:rPr>
          <w:rFonts w:eastAsia="Times New Roman"/>
          <w:color w:val="000000" w:themeColor="text1"/>
        </w:rPr>
        <w:t>lanjut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analisis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sumbangan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efektif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diperoleh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nilai</w:t>
      </w:r>
      <w:proofErr w:type="spellEnd"/>
      <w:r w:rsidRPr="001659ED">
        <w:rPr>
          <w:rFonts w:eastAsia="Times New Roman"/>
          <w:color w:val="000000" w:themeColor="text1"/>
        </w:rPr>
        <w:t xml:space="preserve"> </w:t>
      </w:r>
      <w:r w:rsidRPr="001659ED">
        <w:rPr>
          <w:rFonts w:eastAsia="Times New Roman"/>
          <w:i/>
          <w:color w:val="000000" w:themeColor="text1"/>
        </w:rPr>
        <w:t xml:space="preserve">R Square </w:t>
      </w:r>
      <w:r w:rsidRPr="001659ED">
        <w:rPr>
          <w:rFonts w:eastAsia="Times New Roman"/>
          <w:color w:val="000000" w:themeColor="text1"/>
        </w:rPr>
        <w:t xml:space="preserve">= 0,220,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disimpulkan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intensitas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berkontribusi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22% </w:t>
      </w:r>
      <w:proofErr w:type="spellStart"/>
      <w:r w:rsidRPr="001659ED">
        <w:rPr>
          <w:rFonts w:eastAsia="Times New Roman"/>
          <w:color w:val="000000" w:themeColor="text1"/>
        </w:rPr>
        <w:t>terhadap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munculnya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Sisanya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sebesar</w:t>
      </w:r>
      <w:proofErr w:type="spellEnd"/>
      <w:r w:rsidRPr="001659ED">
        <w:rPr>
          <w:rFonts w:eastAsia="Times New Roman"/>
          <w:color w:val="000000" w:themeColor="text1"/>
        </w:rPr>
        <w:t xml:space="preserve"> 78% </w:t>
      </w:r>
      <w:proofErr w:type="spellStart"/>
      <w:r w:rsidRPr="001659ED">
        <w:rPr>
          <w:rFonts w:eastAsia="Times New Roman"/>
          <w:color w:val="000000" w:themeColor="text1"/>
        </w:rPr>
        <w:t>dipengaruhi</w:t>
      </w:r>
      <w:proofErr w:type="spellEnd"/>
      <w:r w:rsidRPr="001659ED">
        <w:rPr>
          <w:rFonts w:eastAsia="Times New Roman"/>
          <w:color w:val="000000" w:themeColor="text1"/>
        </w:rPr>
        <w:t xml:space="preserve"> oleh </w:t>
      </w:r>
      <w:proofErr w:type="spellStart"/>
      <w:r w:rsidRPr="001659ED">
        <w:rPr>
          <w:rFonts w:eastAsia="Times New Roman"/>
          <w:color w:val="000000" w:themeColor="text1"/>
        </w:rPr>
        <w:t>faktor</w:t>
      </w:r>
      <w:proofErr w:type="spellEnd"/>
      <w:r w:rsidRPr="001659ED">
        <w:rPr>
          <w:rFonts w:eastAsia="Times New Roman"/>
          <w:color w:val="000000" w:themeColor="text1"/>
        </w:rPr>
        <w:t xml:space="preserve"> lain yang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dicakup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Faktor-</w:t>
      </w:r>
      <w:proofErr w:type="spellStart"/>
      <w:r w:rsidRPr="001659ED">
        <w:rPr>
          <w:rFonts w:eastAsia="Times New Roman"/>
          <w:color w:val="000000" w:themeColor="text1"/>
        </w:rPr>
        <w:t>faktor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meliputi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aspek</w:t>
      </w:r>
      <w:proofErr w:type="spellEnd"/>
      <w:r w:rsidRPr="001659ED">
        <w:rPr>
          <w:rFonts w:eastAsia="Times New Roman"/>
          <w:color w:val="000000" w:themeColor="text1"/>
        </w:rPr>
        <w:t xml:space="preserve"> </w:t>
      </w:r>
      <w:r w:rsidRPr="001659ED">
        <w:rPr>
          <w:rFonts w:eastAsia="Times New Roman"/>
          <w:i/>
          <w:color w:val="000000" w:themeColor="text1"/>
        </w:rPr>
        <w:t>psychological well-being</w:t>
      </w:r>
      <w:r w:rsidRPr="001659ED">
        <w:rPr>
          <w:rFonts w:eastAsia="Times New Roman"/>
          <w:color w:val="000000" w:themeColor="text1"/>
        </w:rPr>
        <w:t xml:space="preserve">, </w:t>
      </w:r>
      <w:proofErr w:type="spellStart"/>
      <w:r w:rsidRPr="001659ED">
        <w:rPr>
          <w:rFonts w:eastAsia="Times New Roman"/>
          <w:color w:val="000000" w:themeColor="text1"/>
        </w:rPr>
        <w:t>dukungan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kualitas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komunikasi</w:t>
      </w:r>
      <w:proofErr w:type="spellEnd"/>
      <w:r w:rsidRPr="001659ED">
        <w:rPr>
          <w:rFonts w:eastAsia="Times New Roman"/>
          <w:color w:val="000000" w:themeColor="text1"/>
        </w:rPr>
        <w:t xml:space="preserve"> interpersonal, </w:t>
      </w:r>
      <w:r w:rsidRPr="001659ED">
        <w:rPr>
          <w:rFonts w:eastAsia="Times New Roman"/>
          <w:i/>
          <w:color w:val="000000" w:themeColor="text1"/>
        </w:rPr>
        <w:t>quarter life crisis</w:t>
      </w:r>
      <w:r w:rsidRPr="001659ED">
        <w:rPr>
          <w:rFonts w:eastAsia="Times New Roman"/>
          <w:color w:val="000000" w:themeColor="text1"/>
        </w:rPr>
        <w:t xml:space="preserve">, </w:t>
      </w:r>
      <w:proofErr w:type="spellStart"/>
      <w:r w:rsidRPr="001659ED">
        <w:rPr>
          <w:rFonts w:eastAsia="Times New Roman"/>
          <w:color w:val="000000" w:themeColor="text1"/>
        </w:rPr>
        <w:t>hingga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faktor</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kepribadian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seperti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introversi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atau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harga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rendah</w:t>
      </w:r>
      <w:proofErr w:type="spellEnd"/>
      <w:r w:rsidRPr="001659ED">
        <w:rPr>
          <w:rFonts w:eastAsia="Times New Roman"/>
          <w:color w:val="000000" w:themeColor="text1"/>
        </w:rPr>
        <w:t>.</w:t>
      </w:r>
    </w:p>
    <w:p w14:paraId="3041FF5D" w14:textId="77777777" w:rsidR="00077ECF" w:rsidRPr="001659ED" w:rsidRDefault="00077ECF" w:rsidP="00077ECF">
      <w:pPr>
        <w:ind w:firstLine="709"/>
        <w:jc w:val="both"/>
        <w:rPr>
          <w:rFonts w:eastAsia="Times New Roman"/>
          <w:color w:val="000000" w:themeColor="text1"/>
        </w:rPr>
      </w:pPr>
      <w:proofErr w:type="spellStart"/>
      <w:r w:rsidRPr="001659ED">
        <w:rPr>
          <w:rFonts w:eastAsia="Times New Roman"/>
          <w:color w:val="000000" w:themeColor="text1"/>
        </w:rPr>
        <w:t>Penelitian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sangat </w:t>
      </w:r>
      <w:proofErr w:type="spellStart"/>
      <w:r w:rsidRPr="001659ED">
        <w:rPr>
          <w:rFonts w:eastAsia="Times New Roman"/>
          <w:color w:val="000000" w:themeColor="text1"/>
        </w:rPr>
        <w:t>relevan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kondisi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remaja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saat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khususnya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siswa</w:t>
      </w:r>
      <w:proofErr w:type="spellEnd"/>
      <w:r w:rsidRPr="001659ED">
        <w:rPr>
          <w:rFonts w:eastAsia="Times New Roman"/>
          <w:color w:val="000000" w:themeColor="text1"/>
        </w:rPr>
        <w:t xml:space="preserve"> SMP yang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fase</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remaja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awal</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fase</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individu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mengalami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berbagai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perubahan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biologis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kognitif</w:t>
      </w:r>
      <w:proofErr w:type="spellEnd"/>
      <w:r w:rsidRPr="001659ED">
        <w:rPr>
          <w:rFonts w:eastAsia="Times New Roman"/>
          <w:color w:val="000000" w:themeColor="text1"/>
        </w:rPr>
        <w:t xml:space="preserve">, dan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kompleks</w:t>
      </w:r>
      <w:proofErr w:type="spellEnd"/>
      <w:r w:rsidRPr="001659ED">
        <w:rPr>
          <w:rFonts w:eastAsia="Times New Roman"/>
          <w:color w:val="000000" w:themeColor="text1"/>
        </w:rPr>
        <w:t xml:space="preserve">. Mereka </w:t>
      </w:r>
      <w:proofErr w:type="spellStart"/>
      <w:r w:rsidRPr="001659ED">
        <w:rPr>
          <w:rFonts w:eastAsia="Times New Roman"/>
          <w:color w:val="000000" w:themeColor="text1"/>
        </w:rPr>
        <w:t>berada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tahap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pencarian</w:t>
      </w:r>
      <w:proofErr w:type="spellEnd"/>
      <w:r w:rsidRPr="001659ED">
        <w:rPr>
          <w:rFonts w:eastAsia="Times New Roman"/>
          <w:color w:val="000000" w:themeColor="text1"/>
        </w:rPr>
        <w:t xml:space="preserve"> jati </w:t>
      </w:r>
      <w:proofErr w:type="spellStart"/>
      <w:r w:rsidRPr="001659ED">
        <w:rPr>
          <w:rFonts w:eastAsia="Times New Roman"/>
          <w:color w:val="000000" w:themeColor="text1"/>
        </w:rPr>
        <w:t>diri</w:t>
      </w:r>
      <w:proofErr w:type="spellEnd"/>
      <w:r w:rsidRPr="001659ED">
        <w:rPr>
          <w:rFonts w:eastAsia="Times New Roman"/>
          <w:color w:val="000000" w:themeColor="text1"/>
        </w:rPr>
        <w:t xml:space="preserve"> dan sangat </w:t>
      </w:r>
      <w:proofErr w:type="spellStart"/>
      <w:r w:rsidRPr="001659ED">
        <w:rPr>
          <w:rFonts w:eastAsia="Times New Roman"/>
          <w:color w:val="000000" w:themeColor="text1"/>
        </w:rPr>
        <w:t>bergantung</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penerimaan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lingkungan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terutama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teman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sebaya</w:t>
      </w:r>
      <w:proofErr w:type="spellEnd"/>
      <w:r w:rsidRPr="001659ED">
        <w:rPr>
          <w:rFonts w:eastAsia="Times New Roman"/>
          <w:color w:val="000000" w:themeColor="text1"/>
        </w:rPr>
        <w:t xml:space="preserve">. Ketika </w:t>
      </w:r>
      <w:proofErr w:type="spellStart"/>
      <w:r w:rsidRPr="001659ED">
        <w:rPr>
          <w:rFonts w:eastAsia="Times New Roman"/>
          <w:color w:val="000000" w:themeColor="text1"/>
        </w:rPr>
        <w:t>kebutuhan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penerimaan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terpenuhi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secara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nyata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maka</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menjadi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pelarian</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menawarkan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ruang</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koneksi</w:t>
      </w:r>
      <w:proofErr w:type="spellEnd"/>
      <w:r w:rsidRPr="001659ED">
        <w:rPr>
          <w:rFonts w:eastAsia="Times New Roman"/>
          <w:color w:val="000000" w:themeColor="text1"/>
        </w:rPr>
        <w:t xml:space="preserve"> virtual. </w:t>
      </w:r>
      <w:proofErr w:type="spellStart"/>
      <w:r w:rsidRPr="001659ED">
        <w:rPr>
          <w:rFonts w:eastAsia="Times New Roman"/>
          <w:color w:val="000000" w:themeColor="text1"/>
        </w:rPr>
        <w:t>Namun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koneksi</w:t>
      </w:r>
      <w:proofErr w:type="spellEnd"/>
      <w:r w:rsidRPr="001659ED">
        <w:rPr>
          <w:rFonts w:eastAsia="Times New Roman"/>
          <w:color w:val="000000" w:themeColor="text1"/>
        </w:rPr>
        <w:t xml:space="preserve"> virtual </w:t>
      </w:r>
      <w:proofErr w:type="spellStart"/>
      <w:r w:rsidRPr="001659ED">
        <w:rPr>
          <w:rFonts w:eastAsia="Times New Roman"/>
          <w:color w:val="000000" w:themeColor="text1"/>
        </w:rPr>
        <w:t>tersebut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selalu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memberikan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keintiman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emosional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cukup</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sehingga</w:t>
      </w:r>
      <w:proofErr w:type="spellEnd"/>
      <w:r w:rsidRPr="001659ED">
        <w:rPr>
          <w:rFonts w:eastAsia="Times New Roman"/>
          <w:color w:val="000000" w:themeColor="text1"/>
        </w:rPr>
        <w:t xml:space="preserve"> pada </w:t>
      </w:r>
      <w:proofErr w:type="spellStart"/>
      <w:r w:rsidRPr="001659ED">
        <w:rPr>
          <w:rFonts w:eastAsia="Times New Roman"/>
          <w:color w:val="000000" w:themeColor="text1"/>
        </w:rPr>
        <w:t>akhirnya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memunculkan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perasaan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kesepian</w:t>
      </w:r>
      <w:proofErr w:type="spellEnd"/>
      <w:r w:rsidRPr="001659ED">
        <w:rPr>
          <w:rFonts w:eastAsia="Times New Roman"/>
          <w:color w:val="000000" w:themeColor="text1"/>
        </w:rPr>
        <w:t>.</w:t>
      </w:r>
    </w:p>
    <w:p w14:paraId="6EEE6055" w14:textId="77777777" w:rsidR="00077ECF" w:rsidRPr="001659ED" w:rsidRDefault="00077ECF" w:rsidP="00077ECF">
      <w:pPr>
        <w:ind w:firstLine="709"/>
        <w:jc w:val="both"/>
        <w:rPr>
          <w:rFonts w:eastAsia="Times New Roman"/>
          <w:color w:val="000000" w:themeColor="text1"/>
        </w:rPr>
      </w:pPr>
      <w:r w:rsidRPr="001659ED">
        <w:rPr>
          <w:rFonts w:eastAsia="Times New Roman"/>
          <w:color w:val="000000" w:themeColor="text1"/>
        </w:rPr>
        <w:t xml:space="preserve">Selain </w:t>
      </w:r>
      <w:proofErr w:type="spellStart"/>
      <w:r w:rsidRPr="001659ED">
        <w:rPr>
          <w:rFonts w:eastAsia="Times New Roman"/>
          <w:color w:val="000000" w:themeColor="text1"/>
        </w:rPr>
        <w:t>itu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pola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bersifat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pasif</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seperti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hanya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melihat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postingan</w:t>
      </w:r>
      <w:proofErr w:type="spellEnd"/>
      <w:r w:rsidRPr="001659ED">
        <w:rPr>
          <w:rFonts w:eastAsia="Times New Roman"/>
          <w:color w:val="000000" w:themeColor="text1"/>
        </w:rPr>
        <w:t xml:space="preserve"> orang lain </w:t>
      </w:r>
      <w:proofErr w:type="spellStart"/>
      <w:r w:rsidRPr="001659ED">
        <w:rPr>
          <w:rFonts w:eastAsia="Times New Roman"/>
          <w:color w:val="000000" w:themeColor="text1"/>
        </w:rPr>
        <w:t>tanpa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berinteraksi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atau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melibatkan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diri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dalam</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perbandingan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di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juga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memperparah</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kondisi</w:t>
      </w:r>
      <w:proofErr w:type="spellEnd"/>
      <w:r w:rsidRPr="001659ED">
        <w:rPr>
          <w:rFonts w:eastAsia="Times New Roman"/>
          <w:color w:val="000000" w:themeColor="text1"/>
        </w:rPr>
        <w:t xml:space="preserve"> </w:t>
      </w:r>
      <w:r w:rsidRPr="001659ED">
        <w:rPr>
          <w:rFonts w:eastAsia="Times New Roman"/>
          <w:i/>
          <w:color w:val="000000" w:themeColor="text1"/>
        </w:rPr>
        <w:t>loneliness</w:t>
      </w:r>
      <w:r w:rsidRPr="001659ED">
        <w:rPr>
          <w:rFonts w:eastAsia="Times New Roman"/>
          <w:color w:val="000000" w:themeColor="text1"/>
        </w:rPr>
        <w:t xml:space="preserve">. </w:t>
      </w:r>
      <w:proofErr w:type="spellStart"/>
      <w:r w:rsidRPr="001659ED">
        <w:rPr>
          <w:rFonts w:eastAsia="Times New Roman"/>
          <w:color w:val="000000" w:themeColor="text1"/>
        </w:rPr>
        <w:t>Sejalan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dengan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teori</w:t>
      </w:r>
      <w:proofErr w:type="spellEnd"/>
      <w:r w:rsidRPr="001659ED">
        <w:rPr>
          <w:rFonts w:eastAsia="Times New Roman"/>
          <w:color w:val="000000" w:themeColor="text1"/>
        </w:rPr>
        <w:t xml:space="preserve"> yang </w:t>
      </w:r>
      <w:proofErr w:type="spellStart"/>
      <w:r w:rsidRPr="001659ED">
        <w:rPr>
          <w:rFonts w:eastAsia="Times New Roman"/>
          <w:color w:val="000000" w:themeColor="text1"/>
        </w:rPr>
        <w:t>mengemukakan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bahwa</w:t>
      </w:r>
      <w:proofErr w:type="spellEnd"/>
      <w:r w:rsidRPr="001659ED">
        <w:rPr>
          <w:rFonts w:eastAsia="Times New Roman"/>
          <w:color w:val="000000" w:themeColor="text1"/>
        </w:rPr>
        <w:t xml:space="preserve"> media </w:t>
      </w:r>
      <w:proofErr w:type="spellStart"/>
      <w:r w:rsidRPr="001659ED">
        <w:rPr>
          <w:rFonts w:eastAsia="Times New Roman"/>
          <w:color w:val="000000" w:themeColor="text1"/>
        </w:rPr>
        <w:t>sosial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bersifat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paradoksal</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satu</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sisi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memberikan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konektivitas</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namun</w:t>
      </w:r>
      <w:proofErr w:type="spellEnd"/>
      <w:r w:rsidRPr="001659ED">
        <w:rPr>
          <w:rFonts w:eastAsia="Times New Roman"/>
          <w:color w:val="000000" w:themeColor="text1"/>
        </w:rPr>
        <w:t xml:space="preserve"> di </w:t>
      </w:r>
      <w:proofErr w:type="spellStart"/>
      <w:r w:rsidRPr="001659ED">
        <w:rPr>
          <w:rFonts w:eastAsia="Times New Roman"/>
          <w:color w:val="000000" w:themeColor="text1"/>
        </w:rPr>
        <w:t>sisi</w:t>
      </w:r>
      <w:proofErr w:type="spellEnd"/>
      <w:r w:rsidRPr="001659ED">
        <w:rPr>
          <w:rFonts w:eastAsia="Times New Roman"/>
          <w:color w:val="000000" w:themeColor="text1"/>
        </w:rPr>
        <w:t xml:space="preserve"> lain </w:t>
      </w:r>
      <w:proofErr w:type="spellStart"/>
      <w:r w:rsidRPr="001659ED">
        <w:rPr>
          <w:rFonts w:eastAsia="Times New Roman"/>
          <w:color w:val="000000" w:themeColor="text1"/>
        </w:rPr>
        <w:t>dapat</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menciptakan</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isolasi</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emosional</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ketika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penggunaannya</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tidak</w:t>
      </w:r>
      <w:proofErr w:type="spellEnd"/>
      <w:r w:rsidRPr="001659ED">
        <w:rPr>
          <w:rFonts w:eastAsia="Times New Roman"/>
          <w:color w:val="000000" w:themeColor="text1"/>
        </w:rPr>
        <w:t xml:space="preserve"> </w:t>
      </w:r>
      <w:proofErr w:type="spellStart"/>
      <w:r w:rsidRPr="001659ED">
        <w:rPr>
          <w:rFonts w:eastAsia="Times New Roman"/>
          <w:color w:val="000000" w:themeColor="text1"/>
        </w:rPr>
        <w:t>sehat</w:t>
      </w:r>
      <w:proofErr w:type="spellEnd"/>
      <w:r w:rsidRPr="001659ED">
        <w:rPr>
          <w:rFonts w:eastAsia="Times New Roman"/>
          <w:color w:val="000000" w:themeColor="text1"/>
        </w:rPr>
        <w:t xml:space="preserve"> (Rafsanjani, 2023)</w:t>
      </w:r>
    </w:p>
    <w:p w14:paraId="6CF0FBCE" w14:textId="49F29D02" w:rsidR="00973350" w:rsidRPr="00470DE3" w:rsidRDefault="00077ECF" w:rsidP="00077ECF">
      <w:pPr>
        <w:pStyle w:val="Body"/>
        <w:spacing w:line="276" w:lineRule="auto"/>
        <w:rPr>
          <w:sz w:val="24"/>
          <w:szCs w:val="24"/>
        </w:rPr>
      </w:pPr>
      <w:proofErr w:type="spellStart"/>
      <w:r w:rsidRPr="001659ED">
        <w:rPr>
          <w:color w:val="000000" w:themeColor="text1"/>
          <w:sz w:val="24"/>
          <w:szCs w:val="24"/>
        </w:rPr>
        <w:t>Secara</w:t>
      </w:r>
      <w:proofErr w:type="spellEnd"/>
      <w:r w:rsidRPr="001659ED">
        <w:rPr>
          <w:color w:val="000000" w:themeColor="text1"/>
          <w:sz w:val="24"/>
          <w:szCs w:val="24"/>
        </w:rPr>
        <w:t xml:space="preserve"> </w:t>
      </w:r>
      <w:proofErr w:type="spellStart"/>
      <w:r w:rsidRPr="001659ED">
        <w:rPr>
          <w:color w:val="000000" w:themeColor="text1"/>
          <w:sz w:val="24"/>
          <w:szCs w:val="24"/>
        </w:rPr>
        <w:t>keseluruhan</w:t>
      </w:r>
      <w:proofErr w:type="spellEnd"/>
      <w:r w:rsidRPr="001659ED">
        <w:rPr>
          <w:color w:val="000000" w:themeColor="text1"/>
          <w:sz w:val="24"/>
          <w:szCs w:val="24"/>
        </w:rPr>
        <w:t xml:space="preserve">, </w:t>
      </w:r>
      <w:proofErr w:type="spellStart"/>
      <w:r w:rsidRPr="001659ED">
        <w:rPr>
          <w:color w:val="000000" w:themeColor="text1"/>
          <w:sz w:val="24"/>
          <w:szCs w:val="24"/>
        </w:rPr>
        <w:t>hasil</w:t>
      </w:r>
      <w:proofErr w:type="spellEnd"/>
      <w:r w:rsidRPr="001659ED">
        <w:rPr>
          <w:color w:val="000000" w:themeColor="text1"/>
          <w:sz w:val="24"/>
          <w:szCs w:val="24"/>
        </w:rPr>
        <w:t xml:space="preserve"> </w:t>
      </w:r>
      <w:proofErr w:type="spellStart"/>
      <w:r w:rsidRPr="001659ED">
        <w:rPr>
          <w:color w:val="000000" w:themeColor="text1"/>
          <w:sz w:val="24"/>
          <w:szCs w:val="24"/>
        </w:rPr>
        <w:t>penelitian</w:t>
      </w:r>
      <w:proofErr w:type="spellEnd"/>
      <w:r w:rsidRPr="001659ED">
        <w:rPr>
          <w:color w:val="000000" w:themeColor="text1"/>
          <w:sz w:val="24"/>
          <w:szCs w:val="24"/>
        </w:rPr>
        <w:t xml:space="preserve"> </w:t>
      </w:r>
      <w:proofErr w:type="spellStart"/>
      <w:r w:rsidRPr="001659ED">
        <w:rPr>
          <w:color w:val="000000" w:themeColor="text1"/>
          <w:sz w:val="24"/>
          <w:szCs w:val="24"/>
        </w:rPr>
        <w:t>ini</w:t>
      </w:r>
      <w:proofErr w:type="spellEnd"/>
      <w:r w:rsidRPr="001659ED">
        <w:rPr>
          <w:color w:val="000000" w:themeColor="text1"/>
          <w:sz w:val="24"/>
          <w:szCs w:val="24"/>
        </w:rPr>
        <w:t xml:space="preserve"> </w:t>
      </w:r>
      <w:proofErr w:type="spellStart"/>
      <w:r w:rsidRPr="001659ED">
        <w:rPr>
          <w:color w:val="000000" w:themeColor="text1"/>
          <w:sz w:val="24"/>
          <w:szCs w:val="24"/>
        </w:rPr>
        <w:t>menunjukkan</w:t>
      </w:r>
      <w:proofErr w:type="spellEnd"/>
      <w:r w:rsidRPr="001659ED">
        <w:rPr>
          <w:color w:val="000000" w:themeColor="text1"/>
          <w:sz w:val="24"/>
          <w:szCs w:val="24"/>
        </w:rPr>
        <w:t xml:space="preserve"> </w:t>
      </w:r>
      <w:proofErr w:type="spellStart"/>
      <w:r w:rsidRPr="001659ED">
        <w:rPr>
          <w:color w:val="000000" w:themeColor="text1"/>
          <w:sz w:val="24"/>
          <w:szCs w:val="24"/>
        </w:rPr>
        <w:t>bahwa</w:t>
      </w:r>
      <w:proofErr w:type="spellEnd"/>
      <w:r w:rsidRPr="001659ED">
        <w:rPr>
          <w:color w:val="000000" w:themeColor="text1"/>
          <w:sz w:val="24"/>
          <w:szCs w:val="24"/>
        </w:rPr>
        <w:t xml:space="preserve"> media </w:t>
      </w:r>
      <w:proofErr w:type="spellStart"/>
      <w:r w:rsidRPr="001659ED">
        <w:rPr>
          <w:color w:val="000000" w:themeColor="text1"/>
          <w:sz w:val="24"/>
          <w:szCs w:val="24"/>
        </w:rPr>
        <w:t>sosial</w:t>
      </w:r>
      <w:proofErr w:type="spellEnd"/>
      <w:r w:rsidRPr="001659ED">
        <w:rPr>
          <w:color w:val="000000" w:themeColor="text1"/>
          <w:sz w:val="24"/>
          <w:szCs w:val="24"/>
        </w:rPr>
        <w:t xml:space="preserve"> </w:t>
      </w:r>
      <w:proofErr w:type="spellStart"/>
      <w:r w:rsidRPr="001659ED">
        <w:rPr>
          <w:color w:val="000000" w:themeColor="text1"/>
          <w:sz w:val="24"/>
          <w:szCs w:val="24"/>
        </w:rPr>
        <w:t>bukanlah</w:t>
      </w:r>
      <w:proofErr w:type="spellEnd"/>
      <w:r w:rsidRPr="001659ED">
        <w:rPr>
          <w:color w:val="000000" w:themeColor="text1"/>
          <w:sz w:val="24"/>
          <w:szCs w:val="24"/>
        </w:rPr>
        <w:t xml:space="preserve"> </w:t>
      </w:r>
      <w:proofErr w:type="spellStart"/>
      <w:r w:rsidRPr="001659ED">
        <w:rPr>
          <w:color w:val="000000" w:themeColor="text1"/>
          <w:sz w:val="24"/>
          <w:szCs w:val="24"/>
        </w:rPr>
        <w:t>penyebab</w:t>
      </w:r>
      <w:proofErr w:type="spellEnd"/>
      <w:r w:rsidRPr="001659ED">
        <w:rPr>
          <w:color w:val="000000" w:themeColor="text1"/>
          <w:sz w:val="24"/>
          <w:szCs w:val="24"/>
        </w:rPr>
        <w:t xml:space="preserve"> </w:t>
      </w:r>
      <w:proofErr w:type="spellStart"/>
      <w:r w:rsidRPr="001659ED">
        <w:rPr>
          <w:color w:val="000000" w:themeColor="text1"/>
          <w:sz w:val="24"/>
          <w:szCs w:val="24"/>
        </w:rPr>
        <w:t>tunggal</w:t>
      </w:r>
      <w:proofErr w:type="spellEnd"/>
      <w:r w:rsidRPr="001659ED">
        <w:rPr>
          <w:color w:val="000000" w:themeColor="text1"/>
          <w:sz w:val="24"/>
          <w:szCs w:val="24"/>
        </w:rPr>
        <w:t xml:space="preserve"> </w:t>
      </w:r>
      <w:proofErr w:type="spellStart"/>
      <w:r w:rsidRPr="001659ED">
        <w:rPr>
          <w:color w:val="000000" w:themeColor="text1"/>
          <w:sz w:val="24"/>
          <w:szCs w:val="24"/>
        </w:rPr>
        <w:t>dari</w:t>
      </w:r>
      <w:proofErr w:type="spellEnd"/>
      <w:r w:rsidRPr="001659ED">
        <w:rPr>
          <w:color w:val="000000" w:themeColor="text1"/>
          <w:sz w:val="24"/>
          <w:szCs w:val="24"/>
        </w:rPr>
        <w:t xml:space="preserve"> </w:t>
      </w:r>
      <w:r w:rsidRPr="001659ED">
        <w:rPr>
          <w:i/>
          <w:color w:val="000000" w:themeColor="text1"/>
          <w:sz w:val="24"/>
          <w:szCs w:val="24"/>
        </w:rPr>
        <w:t>loneliness</w:t>
      </w:r>
      <w:r w:rsidRPr="001659ED">
        <w:rPr>
          <w:color w:val="000000" w:themeColor="text1"/>
          <w:sz w:val="24"/>
          <w:szCs w:val="24"/>
        </w:rPr>
        <w:t xml:space="preserve">, </w:t>
      </w:r>
      <w:proofErr w:type="spellStart"/>
      <w:r w:rsidRPr="001659ED">
        <w:rPr>
          <w:color w:val="000000" w:themeColor="text1"/>
          <w:sz w:val="24"/>
          <w:szCs w:val="24"/>
        </w:rPr>
        <w:t>tetapi</w:t>
      </w:r>
      <w:proofErr w:type="spellEnd"/>
      <w:r w:rsidRPr="001659ED">
        <w:rPr>
          <w:color w:val="000000" w:themeColor="text1"/>
          <w:sz w:val="24"/>
          <w:szCs w:val="24"/>
        </w:rPr>
        <w:t xml:space="preserve"> salah </w:t>
      </w:r>
      <w:proofErr w:type="spellStart"/>
      <w:r w:rsidRPr="001659ED">
        <w:rPr>
          <w:color w:val="000000" w:themeColor="text1"/>
          <w:sz w:val="24"/>
          <w:szCs w:val="24"/>
        </w:rPr>
        <w:t>satu</w:t>
      </w:r>
      <w:proofErr w:type="spellEnd"/>
      <w:r w:rsidRPr="001659ED">
        <w:rPr>
          <w:color w:val="000000" w:themeColor="text1"/>
          <w:sz w:val="24"/>
          <w:szCs w:val="24"/>
        </w:rPr>
        <w:t xml:space="preserve"> </w:t>
      </w:r>
      <w:proofErr w:type="spellStart"/>
      <w:r w:rsidRPr="001659ED">
        <w:rPr>
          <w:color w:val="000000" w:themeColor="text1"/>
          <w:sz w:val="24"/>
          <w:szCs w:val="24"/>
        </w:rPr>
        <w:t>faktor</w:t>
      </w:r>
      <w:proofErr w:type="spellEnd"/>
      <w:r w:rsidRPr="001659ED">
        <w:rPr>
          <w:color w:val="000000" w:themeColor="text1"/>
          <w:sz w:val="24"/>
          <w:szCs w:val="24"/>
        </w:rPr>
        <w:t xml:space="preserve"> yang </w:t>
      </w:r>
      <w:proofErr w:type="spellStart"/>
      <w:r w:rsidRPr="001659ED">
        <w:rPr>
          <w:color w:val="000000" w:themeColor="text1"/>
          <w:sz w:val="24"/>
          <w:szCs w:val="24"/>
        </w:rPr>
        <w:t>signifikan</w:t>
      </w:r>
      <w:proofErr w:type="spellEnd"/>
      <w:r w:rsidRPr="001659ED">
        <w:rPr>
          <w:color w:val="000000" w:themeColor="text1"/>
          <w:sz w:val="24"/>
          <w:szCs w:val="24"/>
        </w:rPr>
        <w:t xml:space="preserve"> </w:t>
      </w:r>
      <w:proofErr w:type="spellStart"/>
      <w:r w:rsidRPr="001659ED">
        <w:rPr>
          <w:color w:val="000000" w:themeColor="text1"/>
          <w:sz w:val="24"/>
          <w:szCs w:val="24"/>
        </w:rPr>
        <w:t>dalam</w:t>
      </w:r>
      <w:proofErr w:type="spellEnd"/>
      <w:r w:rsidRPr="001659ED">
        <w:rPr>
          <w:color w:val="000000" w:themeColor="text1"/>
          <w:sz w:val="24"/>
          <w:szCs w:val="24"/>
        </w:rPr>
        <w:t xml:space="preserve"> </w:t>
      </w:r>
      <w:proofErr w:type="spellStart"/>
      <w:r w:rsidRPr="001659ED">
        <w:rPr>
          <w:color w:val="000000" w:themeColor="text1"/>
          <w:sz w:val="24"/>
          <w:szCs w:val="24"/>
        </w:rPr>
        <w:t>memperburuk</w:t>
      </w:r>
      <w:proofErr w:type="spellEnd"/>
      <w:r w:rsidRPr="001659ED">
        <w:rPr>
          <w:color w:val="000000" w:themeColor="text1"/>
          <w:sz w:val="24"/>
          <w:szCs w:val="24"/>
        </w:rPr>
        <w:t xml:space="preserve"> </w:t>
      </w:r>
      <w:proofErr w:type="spellStart"/>
      <w:r w:rsidRPr="001659ED">
        <w:rPr>
          <w:color w:val="000000" w:themeColor="text1"/>
          <w:sz w:val="24"/>
          <w:szCs w:val="24"/>
        </w:rPr>
        <w:t>atau</w:t>
      </w:r>
      <w:proofErr w:type="spellEnd"/>
      <w:r w:rsidRPr="001659ED">
        <w:rPr>
          <w:color w:val="000000" w:themeColor="text1"/>
          <w:sz w:val="24"/>
          <w:szCs w:val="24"/>
        </w:rPr>
        <w:t xml:space="preserve"> </w:t>
      </w:r>
      <w:proofErr w:type="spellStart"/>
      <w:r w:rsidRPr="001659ED">
        <w:rPr>
          <w:color w:val="000000" w:themeColor="text1"/>
          <w:sz w:val="24"/>
          <w:szCs w:val="24"/>
        </w:rPr>
        <w:t>memperkuat</w:t>
      </w:r>
      <w:proofErr w:type="spellEnd"/>
      <w:r w:rsidRPr="001659ED">
        <w:rPr>
          <w:color w:val="000000" w:themeColor="text1"/>
          <w:sz w:val="24"/>
          <w:szCs w:val="24"/>
        </w:rPr>
        <w:t xml:space="preserve"> </w:t>
      </w:r>
      <w:proofErr w:type="spellStart"/>
      <w:r w:rsidRPr="001659ED">
        <w:rPr>
          <w:color w:val="000000" w:themeColor="text1"/>
          <w:sz w:val="24"/>
          <w:szCs w:val="24"/>
        </w:rPr>
        <w:t>kondisi</w:t>
      </w:r>
      <w:proofErr w:type="spellEnd"/>
      <w:r w:rsidRPr="001659ED">
        <w:rPr>
          <w:color w:val="000000" w:themeColor="text1"/>
          <w:sz w:val="24"/>
          <w:szCs w:val="24"/>
        </w:rPr>
        <w:t xml:space="preserve"> </w:t>
      </w:r>
      <w:proofErr w:type="spellStart"/>
      <w:r w:rsidRPr="001659ED">
        <w:rPr>
          <w:color w:val="000000" w:themeColor="text1"/>
          <w:sz w:val="24"/>
          <w:szCs w:val="24"/>
        </w:rPr>
        <w:t>psikologis</w:t>
      </w:r>
      <w:proofErr w:type="spellEnd"/>
      <w:r w:rsidRPr="001659ED">
        <w:rPr>
          <w:color w:val="000000" w:themeColor="text1"/>
          <w:sz w:val="24"/>
          <w:szCs w:val="24"/>
        </w:rPr>
        <w:t xml:space="preserve"> </w:t>
      </w:r>
      <w:proofErr w:type="spellStart"/>
      <w:r w:rsidRPr="001659ED">
        <w:rPr>
          <w:color w:val="000000" w:themeColor="text1"/>
          <w:sz w:val="24"/>
          <w:szCs w:val="24"/>
        </w:rPr>
        <w:t>remaja</w:t>
      </w:r>
      <w:proofErr w:type="spellEnd"/>
      <w:r w:rsidRPr="001659ED">
        <w:rPr>
          <w:color w:val="000000" w:themeColor="text1"/>
          <w:sz w:val="24"/>
          <w:szCs w:val="24"/>
        </w:rPr>
        <w:t xml:space="preserve"> yang </w:t>
      </w:r>
      <w:proofErr w:type="spellStart"/>
      <w:r w:rsidRPr="001659ED">
        <w:rPr>
          <w:color w:val="000000" w:themeColor="text1"/>
          <w:sz w:val="24"/>
          <w:szCs w:val="24"/>
        </w:rPr>
        <w:t>sudah</w:t>
      </w:r>
      <w:proofErr w:type="spellEnd"/>
      <w:r w:rsidRPr="001659ED">
        <w:rPr>
          <w:color w:val="000000" w:themeColor="text1"/>
          <w:sz w:val="24"/>
          <w:szCs w:val="24"/>
        </w:rPr>
        <w:t xml:space="preserve"> </w:t>
      </w:r>
      <w:proofErr w:type="spellStart"/>
      <w:r w:rsidRPr="001659ED">
        <w:rPr>
          <w:color w:val="000000" w:themeColor="text1"/>
          <w:sz w:val="24"/>
          <w:szCs w:val="24"/>
        </w:rPr>
        <w:t>rentan</w:t>
      </w:r>
      <w:proofErr w:type="spellEnd"/>
      <w:r w:rsidRPr="001659ED">
        <w:rPr>
          <w:color w:val="000000" w:themeColor="text1"/>
          <w:sz w:val="24"/>
          <w:szCs w:val="24"/>
        </w:rPr>
        <w:t xml:space="preserve">. </w:t>
      </w:r>
      <w:proofErr w:type="spellStart"/>
      <w:r w:rsidRPr="001659ED">
        <w:rPr>
          <w:color w:val="000000" w:themeColor="text1"/>
          <w:sz w:val="24"/>
          <w:szCs w:val="24"/>
        </w:rPr>
        <w:t>Sebagai</w:t>
      </w:r>
      <w:proofErr w:type="spellEnd"/>
      <w:r w:rsidRPr="001659ED">
        <w:rPr>
          <w:color w:val="000000" w:themeColor="text1"/>
          <w:sz w:val="24"/>
          <w:szCs w:val="24"/>
        </w:rPr>
        <w:t xml:space="preserve"> </w:t>
      </w:r>
      <w:proofErr w:type="spellStart"/>
      <w:r w:rsidRPr="001659ED">
        <w:rPr>
          <w:color w:val="000000" w:themeColor="text1"/>
          <w:sz w:val="24"/>
          <w:szCs w:val="24"/>
        </w:rPr>
        <w:t>respons</w:t>
      </w:r>
      <w:proofErr w:type="spellEnd"/>
      <w:r w:rsidRPr="001659ED">
        <w:rPr>
          <w:color w:val="000000" w:themeColor="text1"/>
          <w:sz w:val="24"/>
          <w:szCs w:val="24"/>
        </w:rPr>
        <w:t xml:space="preserve"> </w:t>
      </w:r>
      <w:proofErr w:type="spellStart"/>
      <w:r w:rsidRPr="001659ED">
        <w:rPr>
          <w:color w:val="000000" w:themeColor="text1"/>
          <w:sz w:val="24"/>
          <w:szCs w:val="24"/>
        </w:rPr>
        <w:t>terhadap</w:t>
      </w:r>
      <w:proofErr w:type="spellEnd"/>
      <w:r w:rsidRPr="001659ED">
        <w:rPr>
          <w:color w:val="000000" w:themeColor="text1"/>
          <w:sz w:val="24"/>
          <w:szCs w:val="24"/>
        </w:rPr>
        <w:t xml:space="preserve"> </w:t>
      </w:r>
      <w:proofErr w:type="spellStart"/>
      <w:r w:rsidRPr="001659ED">
        <w:rPr>
          <w:color w:val="000000" w:themeColor="text1"/>
          <w:sz w:val="24"/>
          <w:szCs w:val="24"/>
        </w:rPr>
        <w:t>temuan</w:t>
      </w:r>
      <w:proofErr w:type="spellEnd"/>
      <w:r w:rsidRPr="001659ED">
        <w:rPr>
          <w:color w:val="000000" w:themeColor="text1"/>
          <w:sz w:val="24"/>
          <w:szCs w:val="24"/>
        </w:rPr>
        <w:t xml:space="preserve"> </w:t>
      </w:r>
      <w:proofErr w:type="spellStart"/>
      <w:r w:rsidRPr="001659ED">
        <w:rPr>
          <w:color w:val="000000" w:themeColor="text1"/>
          <w:sz w:val="24"/>
          <w:szCs w:val="24"/>
        </w:rPr>
        <w:t>ini</w:t>
      </w:r>
      <w:proofErr w:type="spellEnd"/>
      <w:r w:rsidRPr="001659ED">
        <w:rPr>
          <w:color w:val="000000" w:themeColor="text1"/>
          <w:sz w:val="24"/>
          <w:szCs w:val="24"/>
        </w:rPr>
        <w:t xml:space="preserve">, </w:t>
      </w:r>
      <w:proofErr w:type="spellStart"/>
      <w:r w:rsidRPr="001659ED">
        <w:rPr>
          <w:color w:val="000000" w:themeColor="text1"/>
          <w:sz w:val="24"/>
          <w:szCs w:val="24"/>
        </w:rPr>
        <w:t>penting</w:t>
      </w:r>
      <w:proofErr w:type="spellEnd"/>
      <w:r w:rsidRPr="001659ED">
        <w:rPr>
          <w:color w:val="000000" w:themeColor="text1"/>
          <w:sz w:val="24"/>
          <w:szCs w:val="24"/>
        </w:rPr>
        <w:t xml:space="preserve"> </w:t>
      </w:r>
      <w:proofErr w:type="spellStart"/>
      <w:r w:rsidRPr="001659ED">
        <w:rPr>
          <w:color w:val="000000" w:themeColor="text1"/>
          <w:sz w:val="24"/>
          <w:szCs w:val="24"/>
        </w:rPr>
        <w:t>bagi</w:t>
      </w:r>
      <w:proofErr w:type="spellEnd"/>
      <w:r w:rsidRPr="001659ED">
        <w:rPr>
          <w:color w:val="000000" w:themeColor="text1"/>
          <w:sz w:val="24"/>
          <w:szCs w:val="24"/>
        </w:rPr>
        <w:t xml:space="preserve"> </w:t>
      </w:r>
      <w:proofErr w:type="spellStart"/>
      <w:r w:rsidRPr="001659ED">
        <w:rPr>
          <w:color w:val="000000" w:themeColor="text1"/>
          <w:sz w:val="24"/>
          <w:szCs w:val="24"/>
        </w:rPr>
        <w:t>pihak</w:t>
      </w:r>
      <w:proofErr w:type="spellEnd"/>
      <w:r w:rsidRPr="001659ED">
        <w:rPr>
          <w:color w:val="000000" w:themeColor="text1"/>
          <w:sz w:val="24"/>
          <w:szCs w:val="24"/>
        </w:rPr>
        <w:t xml:space="preserve"> </w:t>
      </w:r>
      <w:proofErr w:type="spellStart"/>
      <w:r w:rsidRPr="001659ED">
        <w:rPr>
          <w:color w:val="000000" w:themeColor="text1"/>
          <w:sz w:val="24"/>
          <w:szCs w:val="24"/>
        </w:rPr>
        <w:t>sekolah</w:t>
      </w:r>
      <w:proofErr w:type="spellEnd"/>
      <w:r w:rsidRPr="001659ED">
        <w:rPr>
          <w:color w:val="000000" w:themeColor="text1"/>
          <w:sz w:val="24"/>
          <w:szCs w:val="24"/>
        </w:rPr>
        <w:t xml:space="preserve">, orang </w:t>
      </w:r>
      <w:proofErr w:type="spellStart"/>
      <w:r w:rsidRPr="001659ED">
        <w:rPr>
          <w:color w:val="000000" w:themeColor="text1"/>
          <w:sz w:val="24"/>
          <w:szCs w:val="24"/>
        </w:rPr>
        <w:t>tua</w:t>
      </w:r>
      <w:proofErr w:type="spellEnd"/>
      <w:r w:rsidRPr="001659ED">
        <w:rPr>
          <w:color w:val="000000" w:themeColor="text1"/>
          <w:sz w:val="24"/>
          <w:szCs w:val="24"/>
        </w:rPr>
        <w:t xml:space="preserve">, dan </w:t>
      </w:r>
      <w:proofErr w:type="spellStart"/>
      <w:r w:rsidRPr="001659ED">
        <w:rPr>
          <w:color w:val="000000" w:themeColor="text1"/>
          <w:sz w:val="24"/>
          <w:szCs w:val="24"/>
        </w:rPr>
        <w:t>pihak</w:t>
      </w:r>
      <w:proofErr w:type="spellEnd"/>
      <w:r w:rsidRPr="001659ED">
        <w:rPr>
          <w:color w:val="000000" w:themeColor="text1"/>
          <w:sz w:val="24"/>
          <w:szCs w:val="24"/>
        </w:rPr>
        <w:t xml:space="preserve"> </w:t>
      </w:r>
      <w:proofErr w:type="spellStart"/>
      <w:r w:rsidRPr="001659ED">
        <w:rPr>
          <w:color w:val="000000" w:themeColor="text1"/>
          <w:sz w:val="24"/>
          <w:szCs w:val="24"/>
        </w:rPr>
        <w:t>terkait</w:t>
      </w:r>
      <w:proofErr w:type="spellEnd"/>
      <w:r w:rsidRPr="001659ED">
        <w:rPr>
          <w:color w:val="000000" w:themeColor="text1"/>
          <w:sz w:val="24"/>
          <w:szCs w:val="24"/>
        </w:rPr>
        <w:t xml:space="preserve"> </w:t>
      </w:r>
      <w:proofErr w:type="spellStart"/>
      <w:r w:rsidRPr="001659ED">
        <w:rPr>
          <w:color w:val="000000" w:themeColor="text1"/>
          <w:sz w:val="24"/>
          <w:szCs w:val="24"/>
        </w:rPr>
        <w:t>untuk</w:t>
      </w:r>
      <w:proofErr w:type="spellEnd"/>
      <w:r w:rsidRPr="001659ED">
        <w:rPr>
          <w:color w:val="000000" w:themeColor="text1"/>
          <w:sz w:val="24"/>
          <w:szCs w:val="24"/>
        </w:rPr>
        <w:t xml:space="preserve"> </w:t>
      </w:r>
      <w:proofErr w:type="spellStart"/>
      <w:r w:rsidRPr="001659ED">
        <w:rPr>
          <w:color w:val="000000" w:themeColor="text1"/>
          <w:sz w:val="24"/>
          <w:szCs w:val="24"/>
        </w:rPr>
        <w:t>memberikan</w:t>
      </w:r>
      <w:proofErr w:type="spellEnd"/>
      <w:r w:rsidRPr="001659ED">
        <w:rPr>
          <w:color w:val="000000" w:themeColor="text1"/>
          <w:sz w:val="24"/>
          <w:szCs w:val="24"/>
        </w:rPr>
        <w:t xml:space="preserve"> </w:t>
      </w:r>
      <w:proofErr w:type="spellStart"/>
      <w:r w:rsidRPr="001659ED">
        <w:rPr>
          <w:color w:val="000000" w:themeColor="text1"/>
          <w:sz w:val="24"/>
          <w:szCs w:val="24"/>
        </w:rPr>
        <w:t>edukasi</w:t>
      </w:r>
      <w:proofErr w:type="spellEnd"/>
      <w:r w:rsidRPr="001659ED">
        <w:rPr>
          <w:color w:val="000000" w:themeColor="text1"/>
          <w:sz w:val="24"/>
          <w:szCs w:val="24"/>
        </w:rPr>
        <w:t xml:space="preserve"> </w:t>
      </w:r>
      <w:proofErr w:type="spellStart"/>
      <w:r w:rsidRPr="001659ED">
        <w:rPr>
          <w:color w:val="000000" w:themeColor="text1"/>
          <w:sz w:val="24"/>
          <w:szCs w:val="24"/>
        </w:rPr>
        <w:t>mengenai</w:t>
      </w:r>
      <w:proofErr w:type="spellEnd"/>
      <w:r w:rsidRPr="001659ED">
        <w:rPr>
          <w:color w:val="000000" w:themeColor="text1"/>
          <w:sz w:val="24"/>
          <w:szCs w:val="24"/>
        </w:rPr>
        <w:t xml:space="preserve"> </w:t>
      </w:r>
      <w:proofErr w:type="spellStart"/>
      <w:r w:rsidRPr="001659ED">
        <w:rPr>
          <w:color w:val="000000" w:themeColor="text1"/>
          <w:sz w:val="24"/>
          <w:szCs w:val="24"/>
        </w:rPr>
        <w:t>penggunaan</w:t>
      </w:r>
      <w:proofErr w:type="spellEnd"/>
      <w:r w:rsidRPr="001659ED">
        <w:rPr>
          <w:color w:val="000000" w:themeColor="text1"/>
          <w:sz w:val="24"/>
          <w:szCs w:val="24"/>
        </w:rPr>
        <w:t xml:space="preserve"> media </w:t>
      </w:r>
      <w:proofErr w:type="spellStart"/>
      <w:r w:rsidRPr="001659ED">
        <w:rPr>
          <w:color w:val="000000" w:themeColor="text1"/>
          <w:sz w:val="24"/>
          <w:szCs w:val="24"/>
        </w:rPr>
        <w:t>sosial</w:t>
      </w:r>
      <w:proofErr w:type="spellEnd"/>
      <w:r w:rsidRPr="001659ED">
        <w:rPr>
          <w:color w:val="000000" w:themeColor="text1"/>
          <w:sz w:val="24"/>
          <w:szCs w:val="24"/>
        </w:rPr>
        <w:t xml:space="preserve"> yang </w:t>
      </w:r>
      <w:proofErr w:type="spellStart"/>
      <w:r w:rsidRPr="001659ED">
        <w:rPr>
          <w:color w:val="000000" w:themeColor="text1"/>
          <w:sz w:val="24"/>
          <w:szCs w:val="24"/>
        </w:rPr>
        <w:t>sehat</w:t>
      </w:r>
      <w:proofErr w:type="spellEnd"/>
      <w:r w:rsidRPr="001659ED">
        <w:rPr>
          <w:color w:val="000000" w:themeColor="text1"/>
          <w:sz w:val="24"/>
          <w:szCs w:val="24"/>
        </w:rPr>
        <w:t xml:space="preserve">, </w:t>
      </w:r>
      <w:proofErr w:type="spellStart"/>
      <w:r w:rsidRPr="001659ED">
        <w:rPr>
          <w:color w:val="000000" w:themeColor="text1"/>
          <w:sz w:val="24"/>
          <w:szCs w:val="24"/>
        </w:rPr>
        <w:t>memperkuat</w:t>
      </w:r>
      <w:proofErr w:type="spellEnd"/>
      <w:r w:rsidRPr="001659ED">
        <w:rPr>
          <w:color w:val="000000" w:themeColor="text1"/>
          <w:sz w:val="24"/>
          <w:szCs w:val="24"/>
        </w:rPr>
        <w:t xml:space="preserve"> </w:t>
      </w:r>
      <w:proofErr w:type="spellStart"/>
      <w:r w:rsidRPr="001659ED">
        <w:rPr>
          <w:color w:val="000000" w:themeColor="text1"/>
          <w:sz w:val="24"/>
          <w:szCs w:val="24"/>
        </w:rPr>
        <w:t>interaksi</w:t>
      </w:r>
      <w:proofErr w:type="spellEnd"/>
      <w:r w:rsidRPr="001659ED">
        <w:rPr>
          <w:color w:val="000000" w:themeColor="text1"/>
          <w:sz w:val="24"/>
          <w:szCs w:val="24"/>
        </w:rPr>
        <w:t xml:space="preserve"> </w:t>
      </w:r>
      <w:proofErr w:type="spellStart"/>
      <w:r w:rsidRPr="001659ED">
        <w:rPr>
          <w:color w:val="000000" w:themeColor="text1"/>
          <w:sz w:val="24"/>
          <w:szCs w:val="24"/>
        </w:rPr>
        <w:t>sosial</w:t>
      </w:r>
      <w:proofErr w:type="spellEnd"/>
      <w:r w:rsidRPr="001659ED">
        <w:rPr>
          <w:color w:val="000000" w:themeColor="text1"/>
          <w:sz w:val="24"/>
          <w:szCs w:val="24"/>
        </w:rPr>
        <w:t xml:space="preserve"> </w:t>
      </w:r>
      <w:proofErr w:type="spellStart"/>
      <w:r w:rsidRPr="001659ED">
        <w:rPr>
          <w:color w:val="000000" w:themeColor="text1"/>
          <w:sz w:val="24"/>
          <w:szCs w:val="24"/>
        </w:rPr>
        <w:t>langsung</w:t>
      </w:r>
      <w:proofErr w:type="spellEnd"/>
      <w:r w:rsidRPr="001659ED">
        <w:rPr>
          <w:color w:val="000000" w:themeColor="text1"/>
          <w:sz w:val="24"/>
          <w:szCs w:val="24"/>
        </w:rPr>
        <w:t xml:space="preserve"> di </w:t>
      </w:r>
      <w:proofErr w:type="spellStart"/>
      <w:r w:rsidRPr="001659ED">
        <w:rPr>
          <w:color w:val="000000" w:themeColor="text1"/>
          <w:sz w:val="24"/>
          <w:szCs w:val="24"/>
        </w:rPr>
        <w:t>lingkungan</w:t>
      </w:r>
      <w:proofErr w:type="spellEnd"/>
      <w:r w:rsidRPr="001659ED">
        <w:rPr>
          <w:color w:val="000000" w:themeColor="text1"/>
          <w:sz w:val="24"/>
          <w:szCs w:val="24"/>
        </w:rPr>
        <w:t xml:space="preserve"> </w:t>
      </w:r>
      <w:proofErr w:type="spellStart"/>
      <w:r w:rsidRPr="001659ED">
        <w:rPr>
          <w:color w:val="000000" w:themeColor="text1"/>
          <w:sz w:val="24"/>
          <w:szCs w:val="24"/>
        </w:rPr>
        <w:t>sekolah</w:t>
      </w:r>
      <w:proofErr w:type="spellEnd"/>
      <w:r w:rsidRPr="001659ED">
        <w:rPr>
          <w:color w:val="000000" w:themeColor="text1"/>
          <w:sz w:val="24"/>
          <w:szCs w:val="24"/>
        </w:rPr>
        <w:t xml:space="preserve"> </w:t>
      </w:r>
      <w:proofErr w:type="spellStart"/>
      <w:r w:rsidRPr="001659ED">
        <w:rPr>
          <w:color w:val="000000" w:themeColor="text1"/>
          <w:sz w:val="24"/>
          <w:szCs w:val="24"/>
        </w:rPr>
        <w:t>maupun</w:t>
      </w:r>
      <w:proofErr w:type="spellEnd"/>
      <w:r w:rsidRPr="001659ED">
        <w:rPr>
          <w:color w:val="000000" w:themeColor="text1"/>
          <w:sz w:val="24"/>
          <w:szCs w:val="24"/>
        </w:rPr>
        <w:t xml:space="preserve"> </w:t>
      </w:r>
      <w:proofErr w:type="spellStart"/>
      <w:r w:rsidRPr="001659ED">
        <w:rPr>
          <w:color w:val="000000" w:themeColor="text1"/>
          <w:sz w:val="24"/>
          <w:szCs w:val="24"/>
        </w:rPr>
        <w:t>rumah</w:t>
      </w:r>
      <w:proofErr w:type="spellEnd"/>
      <w:r w:rsidRPr="001659ED">
        <w:rPr>
          <w:color w:val="000000" w:themeColor="text1"/>
          <w:sz w:val="24"/>
          <w:szCs w:val="24"/>
        </w:rPr>
        <w:t xml:space="preserve">, </w:t>
      </w:r>
      <w:proofErr w:type="spellStart"/>
      <w:r w:rsidRPr="001659ED">
        <w:rPr>
          <w:color w:val="000000" w:themeColor="text1"/>
          <w:sz w:val="24"/>
          <w:szCs w:val="24"/>
        </w:rPr>
        <w:t>serta</w:t>
      </w:r>
      <w:proofErr w:type="spellEnd"/>
      <w:r w:rsidRPr="001659ED">
        <w:rPr>
          <w:color w:val="000000" w:themeColor="text1"/>
          <w:sz w:val="24"/>
          <w:szCs w:val="24"/>
        </w:rPr>
        <w:t xml:space="preserve"> </w:t>
      </w:r>
      <w:proofErr w:type="spellStart"/>
      <w:r w:rsidRPr="001659ED">
        <w:rPr>
          <w:color w:val="000000" w:themeColor="text1"/>
          <w:sz w:val="24"/>
          <w:szCs w:val="24"/>
        </w:rPr>
        <w:t>menciptakan</w:t>
      </w:r>
      <w:proofErr w:type="spellEnd"/>
      <w:r w:rsidRPr="001659ED">
        <w:rPr>
          <w:color w:val="000000" w:themeColor="text1"/>
          <w:sz w:val="24"/>
          <w:szCs w:val="24"/>
        </w:rPr>
        <w:t xml:space="preserve"> </w:t>
      </w:r>
      <w:proofErr w:type="spellStart"/>
      <w:r w:rsidRPr="001659ED">
        <w:rPr>
          <w:color w:val="000000" w:themeColor="text1"/>
          <w:sz w:val="24"/>
          <w:szCs w:val="24"/>
        </w:rPr>
        <w:t>ruang</w:t>
      </w:r>
      <w:proofErr w:type="spellEnd"/>
      <w:r w:rsidRPr="001659ED">
        <w:rPr>
          <w:color w:val="000000" w:themeColor="text1"/>
          <w:sz w:val="24"/>
          <w:szCs w:val="24"/>
        </w:rPr>
        <w:t xml:space="preserve"> </w:t>
      </w:r>
      <w:proofErr w:type="spellStart"/>
      <w:r w:rsidRPr="001659ED">
        <w:rPr>
          <w:color w:val="000000" w:themeColor="text1"/>
          <w:sz w:val="24"/>
          <w:szCs w:val="24"/>
        </w:rPr>
        <w:t>aman</w:t>
      </w:r>
      <w:proofErr w:type="spellEnd"/>
      <w:r w:rsidRPr="001659ED">
        <w:rPr>
          <w:color w:val="000000" w:themeColor="text1"/>
          <w:sz w:val="24"/>
          <w:szCs w:val="24"/>
        </w:rPr>
        <w:t xml:space="preserve"> </w:t>
      </w:r>
      <w:proofErr w:type="spellStart"/>
      <w:r w:rsidRPr="001659ED">
        <w:rPr>
          <w:color w:val="000000" w:themeColor="text1"/>
          <w:sz w:val="24"/>
          <w:szCs w:val="24"/>
        </w:rPr>
        <w:t>bagi</w:t>
      </w:r>
      <w:proofErr w:type="spellEnd"/>
      <w:r w:rsidRPr="001659ED">
        <w:rPr>
          <w:color w:val="000000" w:themeColor="text1"/>
          <w:sz w:val="24"/>
          <w:szCs w:val="24"/>
        </w:rPr>
        <w:t xml:space="preserve"> </w:t>
      </w:r>
      <w:proofErr w:type="spellStart"/>
      <w:r w:rsidRPr="001659ED">
        <w:rPr>
          <w:color w:val="000000" w:themeColor="text1"/>
          <w:sz w:val="24"/>
          <w:szCs w:val="24"/>
        </w:rPr>
        <w:t>remaja</w:t>
      </w:r>
      <w:proofErr w:type="spellEnd"/>
      <w:r w:rsidRPr="001659ED">
        <w:rPr>
          <w:color w:val="000000" w:themeColor="text1"/>
          <w:sz w:val="24"/>
          <w:szCs w:val="24"/>
        </w:rPr>
        <w:t xml:space="preserve"> </w:t>
      </w:r>
      <w:proofErr w:type="spellStart"/>
      <w:r w:rsidRPr="001659ED">
        <w:rPr>
          <w:color w:val="000000" w:themeColor="text1"/>
          <w:sz w:val="24"/>
          <w:szCs w:val="24"/>
        </w:rPr>
        <w:t>untuk</w:t>
      </w:r>
      <w:proofErr w:type="spellEnd"/>
      <w:r w:rsidRPr="001659ED">
        <w:rPr>
          <w:color w:val="000000" w:themeColor="text1"/>
          <w:sz w:val="24"/>
          <w:szCs w:val="24"/>
        </w:rPr>
        <w:t xml:space="preserve"> </w:t>
      </w:r>
      <w:proofErr w:type="spellStart"/>
      <w:r w:rsidRPr="001659ED">
        <w:rPr>
          <w:color w:val="000000" w:themeColor="text1"/>
          <w:sz w:val="24"/>
          <w:szCs w:val="24"/>
        </w:rPr>
        <w:t>mengekpresikan</w:t>
      </w:r>
      <w:proofErr w:type="spellEnd"/>
      <w:r w:rsidRPr="001659ED">
        <w:rPr>
          <w:color w:val="000000" w:themeColor="text1"/>
          <w:sz w:val="24"/>
          <w:szCs w:val="24"/>
        </w:rPr>
        <w:t xml:space="preserve"> </w:t>
      </w:r>
      <w:proofErr w:type="spellStart"/>
      <w:r w:rsidRPr="001659ED">
        <w:rPr>
          <w:color w:val="000000" w:themeColor="text1"/>
          <w:sz w:val="24"/>
          <w:szCs w:val="24"/>
        </w:rPr>
        <w:t>diri</w:t>
      </w:r>
      <w:proofErr w:type="spellEnd"/>
      <w:r w:rsidRPr="001659ED">
        <w:rPr>
          <w:color w:val="000000" w:themeColor="text1"/>
          <w:sz w:val="24"/>
          <w:szCs w:val="24"/>
        </w:rPr>
        <w:t xml:space="preserve"> </w:t>
      </w:r>
      <w:proofErr w:type="spellStart"/>
      <w:r w:rsidRPr="001659ED">
        <w:rPr>
          <w:color w:val="000000" w:themeColor="text1"/>
          <w:sz w:val="24"/>
          <w:szCs w:val="24"/>
        </w:rPr>
        <w:t>secara</w:t>
      </w:r>
      <w:proofErr w:type="spellEnd"/>
      <w:r w:rsidRPr="001659ED">
        <w:rPr>
          <w:color w:val="000000" w:themeColor="text1"/>
          <w:sz w:val="24"/>
          <w:szCs w:val="24"/>
        </w:rPr>
        <w:t xml:space="preserve"> </w:t>
      </w:r>
      <w:proofErr w:type="spellStart"/>
      <w:r w:rsidRPr="001659ED">
        <w:rPr>
          <w:color w:val="000000" w:themeColor="text1"/>
          <w:sz w:val="24"/>
          <w:szCs w:val="24"/>
        </w:rPr>
        <w:t>sehat</w:t>
      </w:r>
      <w:proofErr w:type="spellEnd"/>
      <w:r w:rsidRPr="001659ED">
        <w:rPr>
          <w:color w:val="000000" w:themeColor="text1"/>
          <w:sz w:val="24"/>
          <w:szCs w:val="24"/>
        </w:rPr>
        <w:t xml:space="preserve"> dan </w:t>
      </w:r>
      <w:proofErr w:type="spellStart"/>
      <w:r w:rsidRPr="001659ED">
        <w:rPr>
          <w:color w:val="000000" w:themeColor="text1"/>
          <w:sz w:val="24"/>
          <w:szCs w:val="24"/>
        </w:rPr>
        <w:t>otentik</w:t>
      </w:r>
      <w:proofErr w:type="spellEnd"/>
      <w:r w:rsidRPr="001659ED">
        <w:rPr>
          <w:color w:val="000000" w:themeColor="text1"/>
          <w:sz w:val="24"/>
          <w:szCs w:val="24"/>
        </w:rPr>
        <w:t>.</w:t>
      </w:r>
    </w:p>
    <w:p w14:paraId="6ED768D9" w14:textId="77777777" w:rsidR="00F21441" w:rsidRPr="00F21441" w:rsidRDefault="00F21441" w:rsidP="009E5F93">
      <w:pPr>
        <w:pStyle w:val="NormalWeb"/>
        <w:spacing w:before="0" w:beforeAutospacing="0" w:after="0" w:afterAutospacing="0" w:line="276" w:lineRule="auto"/>
        <w:ind w:right="-1"/>
        <w:jc w:val="both"/>
      </w:pPr>
    </w:p>
    <w:p w14:paraId="60AE5A7E" w14:textId="6A977E20" w:rsidR="00996085" w:rsidRDefault="00E815D5" w:rsidP="00996085">
      <w:pPr>
        <w:suppressAutoHyphens w:val="0"/>
        <w:spacing w:line="276" w:lineRule="auto"/>
        <w:ind w:right="-1"/>
        <w:contextualSpacing/>
        <w:jc w:val="both"/>
        <w:rPr>
          <w:rFonts w:asciiTheme="majorBidi" w:hAnsiTheme="majorBidi" w:cstheme="majorBidi"/>
          <w:b/>
          <w:bCs/>
        </w:rPr>
      </w:pPr>
      <w:r>
        <w:rPr>
          <w:rFonts w:asciiTheme="majorBidi" w:hAnsiTheme="majorBidi" w:cstheme="majorBidi"/>
          <w:b/>
          <w:bCs/>
        </w:rPr>
        <w:t xml:space="preserve">KESIMPULAN </w:t>
      </w:r>
    </w:p>
    <w:p w14:paraId="20B5E4A7" w14:textId="6413FCEB" w:rsidR="00973350" w:rsidRPr="00747284" w:rsidRDefault="00077ECF" w:rsidP="00973350">
      <w:pPr>
        <w:pStyle w:val="Body"/>
        <w:spacing w:line="276" w:lineRule="auto"/>
        <w:ind w:right="-42"/>
        <w:rPr>
          <w:sz w:val="32"/>
          <w:szCs w:val="32"/>
        </w:rPr>
      </w:pPr>
      <w:r w:rsidRPr="00077ECF">
        <w:rPr>
          <w:sz w:val="24"/>
          <w:szCs w:val="24"/>
          <w:lang w:val="id-ID"/>
        </w:rPr>
        <w:t xml:space="preserve">Merujuk pada temuan studi terkait keterkaitan intensitas penggunaan media sosial dengan </w:t>
      </w:r>
      <w:r w:rsidRPr="00077ECF">
        <w:rPr>
          <w:i/>
          <w:sz w:val="24"/>
          <w:szCs w:val="24"/>
          <w:lang w:val="id-ID"/>
        </w:rPr>
        <w:t>loneliness</w:t>
      </w:r>
      <w:r w:rsidRPr="00077ECF">
        <w:rPr>
          <w:sz w:val="24"/>
          <w:szCs w:val="24"/>
          <w:lang w:val="id-ID"/>
        </w:rPr>
        <w:t xml:space="preserve"> pada siswa SMP, dapat ditarik kesimpulan bahwa: (1) Ada keterhubungan korelasi positif dan signifikan antara intensitas penggunaan media sosial dengan </w:t>
      </w:r>
      <w:r w:rsidRPr="00077ECF">
        <w:rPr>
          <w:i/>
          <w:sz w:val="24"/>
          <w:szCs w:val="24"/>
          <w:lang w:val="id-ID"/>
        </w:rPr>
        <w:t>loneliness</w:t>
      </w:r>
      <w:r w:rsidRPr="00077ECF">
        <w:rPr>
          <w:sz w:val="24"/>
          <w:szCs w:val="24"/>
          <w:lang w:val="id-ID"/>
        </w:rPr>
        <w:t xml:space="preserve">, sebagaimana ditunjukkan oleh tingkat korelasi sebesar 0,469 dan nilai signifikansi 0,000 (p &lt; 0,05). Hal ini berarti, semakin sering individu menggunakan media sosial, semakin meningkatlah tingkat </w:t>
      </w:r>
      <w:r w:rsidRPr="00077ECF">
        <w:rPr>
          <w:i/>
          <w:sz w:val="24"/>
          <w:szCs w:val="24"/>
          <w:lang w:val="id-ID"/>
        </w:rPr>
        <w:t xml:space="preserve">loneliness </w:t>
      </w:r>
      <w:r w:rsidRPr="00077ECF">
        <w:rPr>
          <w:sz w:val="24"/>
          <w:szCs w:val="24"/>
          <w:lang w:val="id-ID"/>
        </w:rPr>
        <w:t xml:space="preserve">yang dialami oleh siswa, dan </w:t>
      </w:r>
      <w:r w:rsidRPr="00077ECF">
        <w:rPr>
          <w:sz w:val="24"/>
          <w:szCs w:val="24"/>
          <w:lang w:val="id-ID"/>
        </w:rPr>
        <w:lastRenderedPageBreak/>
        <w:t xml:space="preserve">sebaliknya. (2) Nilai R Square 0,220 mengindikasikan bahwa pengaruh intensitas penggunaan media sosial terhadap </w:t>
      </w:r>
      <w:r w:rsidRPr="00077ECF">
        <w:rPr>
          <w:i/>
          <w:sz w:val="24"/>
          <w:szCs w:val="24"/>
          <w:lang w:val="id-ID"/>
        </w:rPr>
        <w:t>loneliness</w:t>
      </w:r>
      <w:r w:rsidRPr="00077ECF">
        <w:rPr>
          <w:sz w:val="24"/>
          <w:szCs w:val="24"/>
          <w:lang w:val="id-ID"/>
        </w:rPr>
        <w:t xml:space="preserve"> mencapai 22%, adapun sisanya sebesar 78% dipengaruhi oleh faktor lain yang tidak dianalisis dalam penelitian ini. Hasil deskripsi data juga menunjukkan mayoritas siswa berada dalam kategori intensitas penggunaan media sosial dan tingkat </w:t>
      </w:r>
      <w:r w:rsidRPr="00077ECF">
        <w:rPr>
          <w:i/>
          <w:sz w:val="24"/>
          <w:szCs w:val="24"/>
          <w:lang w:val="id-ID"/>
        </w:rPr>
        <w:t>loneliness</w:t>
      </w:r>
      <w:r w:rsidRPr="00077ECF">
        <w:rPr>
          <w:sz w:val="24"/>
          <w:szCs w:val="24"/>
          <w:lang w:val="id-ID"/>
        </w:rPr>
        <w:t xml:space="preserve"> yang sedang. Dengan demikian, hasil penelitian ini memberikan gambaran bahwa tingginya penggunaan media sosial di kalangan remaja dapat menjadi salah satu faktor yang berkaitan dengan meningkatnya perasaan kesepian, yang harus mendapat perhatian dari berbagai pihak, baik sekolah, keluarga, maupun lingkungan sosial.</w:t>
      </w:r>
      <w:r w:rsidR="00973350" w:rsidRPr="00747284">
        <w:rPr>
          <w:sz w:val="32"/>
          <w:szCs w:val="32"/>
          <w:lang w:val="id-ID"/>
        </w:rPr>
        <w:t xml:space="preserve"> </w:t>
      </w:r>
    </w:p>
    <w:p w14:paraId="185CA9CC" w14:textId="77777777" w:rsidR="00CB7129" w:rsidRPr="00F31C5C" w:rsidRDefault="00CB7129" w:rsidP="00F21441">
      <w:pPr>
        <w:spacing w:line="276" w:lineRule="auto"/>
        <w:ind w:right="282"/>
        <w:rPr>
          <w:b/>
          <w:bCs/>
        </w:rPr>
      </w:pPr>
    </w:p>
    <w:p w14:paraId="026E03D6" w14:textId="32D44FC7" w:rsidR="00077ECF" w:rsidRPr="00077ECF" w:rsidRDefault="00E815D5" w:rsidP="00077ECF">
      <w:pPr>
        <w:pStyle w:val="Heading1"/>
        <w:tabs>
          <w:tab w:val="left" w:pos="0"/>
        </w:tabs>
        <w:ind w:right="-42"/>
        <w:rPr>
          <w:szCs w:val="24"/>
        </w:rPr>
      </w:pPr>
      <w:r>
        <w:rPr>
          <w:szCs w:val="24"/>
        </w:rPr>
        <w:t>REFERENSI</w:t>
      </w:r>
      <w:r w:rsidR="00077ECF" w:rsidRPr="00077ECF">
        <w:rPr>
          <w:color w:val="000000" w:themeColor="text1"/>
        </w:rPr>
        <w:fldChar w:fldCharType="begin" w:fldLock="1"/>
      </w:r>
      <w:r w:rsidR="00077ECF" w:rsidRPr="00077ECF">
        <w:rPr>
          <w:color w:val="000000" w:themeColor="text1"/>
          <w:lang w:val="fi-FI"/>
        </w:rPr>
        <w:instrText xml:space="preserve">ADDIN Mendeley Bibliography CSL_BIBLIOGRAPHY </w:instrText>
      </w:r>
      <w:r w:rsidR="00077ECF" w:rsidRPr="00077ECF">
        <w:rPr>
          <w:color w:val="000000" w:themeColor="text1"/>
        </w:rPr>
        <w:fldChar w:fldCharType="separate"/>
      </w:r>
    </w:p>
    <w:p w14:paraId="5195D33A" w14:textId="77777777" w:rsidR="00077ECF" w:rsidRPr="003C4373" w:rsidRDefault="00077ECF" w:rsidP="00077ECF">
      <w:pPr>
        <w:widowControl w:val="0"/>
        <w:autoSpaceDE w:val="0"/>
        <w:autoSpaceDN w:val="0"/>
        <w:adjustRightInd w:val="0"/>
        <w:ind w:left="567" w:hanging="567"/>
        <w:jc w:val="both"/>
        <w:rPr>
          <w:color w:val="000000" w:themeColor="text1"/>
          <w:lang w:val="fi-FI"/>
        </w:rPr>
      </w:pPr>
      <w:r w:rsidRPr="001659ED">
        <w:rPr>
          <w:color w:val="000000" w:themeColor="text1"/>
        </w:rPr>
        <w:t xml:space="preserve">Azwar, S. (2019). </w:t>
      </w:r>
      <w:proofErr w:type="spellStart"/>
      <w:r w:rsidRPr="001659ED">
        <w:rPr>
          <w:color w:val="000000" w:themeColor="text1"/>
        </w:rPr>
        <w:t>Reliabilitas</w:t>
      </w:r>
      <w:proofErr w:type="spellEnd"/>
      <w:r w:rsidRPr="001659ED">
        <w:rPr>
          <w:color w:val="000000" w:themeColor="text1"/>
        </w:rPr>
        <w:t xml:space="preserve"> dan </w:t>
      </w:r>
      <w:proofErr w:type="spellStart"/>
      <w:r w:rsidRPr="001659ED">
        <w:rPr>
          <w:color w:val="000000" w:themeColor="text1"/>
        </w:rPr>
        <w:t>Validitas</w:t>
      </w:r>
      <w:proofErr w:type="spellEnd"/>
      <w:r w:rsidRPr="001659ED">
        <w:rPr>
          <w:color w:val="000000" w:themeColor="text1"/>
        </w:rPr>
        <w:t xml:space="preserve"> (4 ed.). </w:t>
      </w:r>
      <w:r w:rsidRPr="001659ED">
        <w:rPr>
          <w:color w:val="000000" w:themeColor="text1"/>
          <w:lang w:val="fi-FI"/>
        </w:rPr>
        <w:t>Yogyakarta : Pustaka Belajar.</w:t>
      </w:r>
    </w:p>
    <w:p w14:paraId="7BD53189"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Bahasa, B. P. dan P. (n.d.). Intensitas. https://kbbi.kemdikbud.go.id/entri/intensitas</w:t>
      </w:r>
    </w:p>
    <w:p w14:paraId="3CDA40F7"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Bernard, S. (2013). Loneliness and Social Isolation Among Older People in North Yorkshire Project commissioned by North Yorkshire Older People’ s Partnership Board (Issue April).</w:t>
      </w:r>
    </w:p>
    <w:p w14:paraId="1BFB28A9"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Cahyanti, D., &amp; Neviyarni. (2022). Hubungan Intensitas Penggunaan Media Sosial dengan Loneliness Pada Siswa SMP. Jurnal Pendidikan Tambusai, 6(1), 1998–2005. https://jptam.org/index.php/jptam/article/view/3246/2709</w:t>
      </w:r>
    </w:p>
    <w:p w14:paraId="0D53A893"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CNN Indonesia. (2023). WHO: Kesepian Jadi Ancaman Masalah Kesehatan Global. In Cnn. https://www.cnnindonesia.com/gaya-hidup/20231119100926-255-1026149/who-kesepian-jadi-ancaman-masalah-kesehatan-global</w:t>
      </w:r>
    </w:p>
    <w:p w14:paraId="5D76C653"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Cosan, D. (2014). The European Proceedings of Social &amp; Behavioural Sciences eISSN : 2357-1330 An Evaluation of Loneliness. Na, 73(NA), NA-NA.</w:t>
      </w:r>
    </w:p>
    <w:p w14:paraId="30A33D76"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Dalila, F., Putri, A. M., &amp; Harkina, P. (2021). Hubungan Antara Intensitas Penggunaan Media Sosial Instagram Dengan Harga Diri. Jurnal Psikologi Malahayati, 3(1), 47–55. https://doi.org/10.33024/jpm.v3i1.3769</w:t>
      </w:r>
    </w:p>
    <w:p w14:paraId="0179B382"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DiTommaso, E., &amp; Spinner, B. (</w:t>
      </w:r>
      <w:r>
        <w:rPr>
          <w:noProof/>
          <w:color w:val="000000" w:themeColor="text1"/>
        </w:rPr>
        <w:t>2011</w:t>
      </w:r>
      <w:r w:rsidRPr="001659ED">
        <w:rPr>
          <w:noProof/>
          <w:color w:val="000000" w:themeColor="text1"/>
        </w:rPr>
        <w:t>). Social and emotional loneliness: A reexamination of weiss’ typology of loneliness. Personality and Individual Differences, 22(3), 417–427. https://doi.org/10.1016/S0191-8869(96)00204-8</w:t>
      </w:r>
    </w:p>
    <w:p w14:paraId="34E83B53" w14:textId="77777777" w:rsidR="00077ECF" w:rsidRPr="001659ED" w:rsidRDefault="00077ECF" w:rsidP="00077ECF">
      <w:pPr>
        <w:widowControl w:val="0"/>
        <w:autoSpaceDE w:val="0"/>
        <w:autoSpaceDN w:val="0"/>
        <w:adjustRightInd w:val="0"/>
        <w:ind w:left="567" w:hanging="567"/>
        <w:jc w:val="both"/>
        <w:rPr>
          <w:noProof/>
          <w:color w:val="000000" w:themeColor="text1"/>
          <w:lang w:val="fi-FI"/>
        </w:rPr>
      </w:pPr>
      <w:r w:rsidRPr="001659ED">
        <w:rPr>
          <w:noProof/>
          <w:color w:val="000000" w:themeColor="text1"/>
        </w:rPr>
        <w:t xml:space="preserve">Fachrezy, M, Cabacungan, M. A. S., &amp; Kawuryan, F. (2022). </w:t>
      </w:r>
      <w:r w:rsidRPr="001659ED">
        <w:rPr>
          <w:noProof/>
          <w:color w:val="000000" w:themeColor="text1"/>
          <w:lang w:val="fi-FI"/>
        </w:rPr>
        <w:t>Perbedaan Loneliness Dan Self-esteem Pada Laki-laki Dan Perempuan Dewasa Muda Pengguna Media Sosial. Jurnal Psikologi Perseptual, 7(2), 251-271. https://doi.org/10.24176/perseptual. v7i2.8916</w:t>
      </w:r>
    </w:p>
    <w:p w14:paraId="4C38A25D"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Farida Isroani, Syahruddin Mahmud, Ahmad Qurtubi, Putri Hana Pebriana, Andi Rahmatia Karim, D. (2023). Psikologi Perkembangan. LovRinz Publishing.</w:t>
      </w:r>
    </w:p>
    <w:p w14:paraId="33B9AC81"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Hidayati, D. S. (2015). Self Compassion Dan Loneliness. Journal of Geotechnical and Geoenvironmental Engineering ASCE, 120(11), 259.</w:t>
      </w:r>
    </w:p>
    <w:p w14:paraId="751BA36E"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Ismail, F. (2018). Statistika Untuk Penelitian Pendidikan dan Ilmu-Ilmu Sosial. Prenadamedia.</w:t>
      </w:r>
    </w:p>
    <w:p w14:paraId="4059B99B"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Jati, R. P. (2023). Survei HCC: Separuh Warga Jabodetabek Merasa Kesepian. In Kompas.id. https://www.kompas.id/baca/metro/2023/12/19/sebanyak-44-persen-warga-jabodetabek-merasa-kesepian</w:t>
      </w:r>
    </w:p>
    <w:p w14:paraId="4D3258E2"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Metrum. (n.d.). Fenomenal, Lebih Dari Separuh Populasi Dunia Menggunakan Media Sosial -Metrum.https://metrum.co.id/fenomenal-lebih-dari-separuh-populasi-dunia-menggunakan-media-sosial/</w:t>
      </w:r>
    </w:p>
    <w:p w14:paraId="1F88AD52"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 xml:space="preserve">Paulina, S. (2023). Pengaruh Positif Dan Negatif Media Sosial Terhadap Perkembangan </w:t>
      </w:r>
      <w:r w:rsidRPr="001659ED">
        <w:rPr>
          <w:noProof/>
          <w:color w:val="000000" w:themeColor="text1"/>
        </w:rPr>
        <w:lastRenderedPageBreak/>
        <w:t>Sosial, Psikologis, Dan Perilaku Remaja Yang Tidak Terbiasa Dengan Teknologi Sosial Media Di Indonesia. Jurnal Pendidikan Sosial Dan Humaniora, 4(1), 1–23.</w:t>
      </w:r>
    </w:p>
    <w:p w14:paraId="596DE6BF" w14:textId="77777777" w:rsidR="00077ECF" w:rsidRPr="001659ED" w:rsidRDefault="00077ECF" w:rsidP="00077ECF">
      <w:pPr>
        <w:widowControl w:val="0"/>
        <w:autoSpaceDE w:val="0"/>
        <w:autoSpaceDN w:val="0"/>
        <w:adjustRightInd w:val="0"/>
        <w:ind w:left="567" w:hanging="567"/>
        <w:jc w:val="both"/>
        <w:rPr>
          <w:noProof/>
          <w:color w:val="000000" w:themeColor="text1"/>
          <w:lang w:val="fi-FI"/>
        </w:rPr>
      </w:pPr>
      <w:r w:rsidRPr="001659ED">
        <w:rPr>
          <w:noProof/>
          <w:color w:val="000000" w:themeColor="text1"/>
        </w:rPr>
        <w:t>Purnomo, R. A. (2016). Analisis Statistik Ekonomi dan Bisnis dengan SPSS (Untuk Mahasiswa, Dosen, dan Praktisi). WADE Group.</w:t>
      </w:r>
    </w:p>
    <w:p w14:paraId="683A23EC" w14:textId="77777777" w:rsidR="00077ECF" w:rsidRPr="001659ED" w:rsidRDefault="00077ECF" w:rsidP="00077ECF">
      <w:pPr>
        <w:widowControl w:val="0"/>
        <w:autoSpaceDE w:val="0"/>
        <w:autoSpaceDN w:val="0"/>
        <w:adjustRightInd w:val="0"/>
        <w:ind w:left="567" w:hanging="567"/>
        <w:jc w:val="both"/>
        <w:rPr>
          <w:noProof/>
          <w:color w:val="000000" w:themeColor="text1"/>
          <w:lang w:val="fi-FI"/>
        </w:rPr>
      </w:pPr>
      <w:r w:rsidRPr="001659ED">
        <w:rPr>
          <w:noProof/>
          <w:color w:val="000000" w:themeColor="text1"/>
          <w:lang w:val="fi-FI"/>
        </w:rPr>
        <w:t>Rafiq, A. (2020). Dampak media sosial terhadap perubahan sosial suatu masyarakat. Global komunika: Jurnal Ilmu Sosial Dan Ilmu Politik, 3(1), 18-29.</w:t>
      </w:r>
    </w:p>
    <w:p w14:paraId="1980FC37" w14:textId="77777777" w:rsidR="00077ECF" w:rsidRPr="001659ED" w:rsidRDefault="00077ECF" w:rsidP="00077ECF">
      <w:pPr>
        <w:widowControl w:val="0"/>
        <w:autoSpaceDE w:val="0"/>
        <w:autoSpaceDN w:val="0"/>
        <w:adjustRightInd w:val="0"/>
        <w:ind w:left="567" w:hanging="567"/>
        <w:jc w:val="both"/>
        <w:rPr>
          <w:noProof/>
          <w:color w:val="000000" w:themeColor="text1"/>
          <w:lang w:val="fi-FI"/>
        </w:rPr>
      </w:pPr>
      <w:r w:rsidRPr="001659ED">
        <w:rPr>
          <w:color w:val="000000" w:themeColor="text1"/>
        </w:rPr>
        <w:t xml:space="preserve">Rafsanjani, N. A. (2023). </w:t>
      </w:r>
      <w:proofErr w:type="spellStart"/>
      <w:r w:rsidRPr="001659ED">
        <w:rPr>
          <w:rStyle w:val="Emphasis"/>
          <w:color w:val="000000" w:themeColor="text1"/>
        </w:rPr>
        <w:t>Paradoks</w:t>
      </w:r>
      <w:proofErr w:type="spellEnd"/>
      <w:r w:rsidRPr="001659ED">
        <w:rPr>
          <w:rStyle w:val="Emphasis"/>
          <w:color w:val="000000" w:themeColor="text1"/>
        </w:rPr>
        <w:t xml:space="preserve"> media </w:t>
      </w:r>
      <w:proofErr w:type="spellStart"/>
      <w:r w:rsidRPr="001659ED">
        <w:rPr>
          <w:rStyle w:val="Emphasis"/>
          <w:color w:val="000000" w:themeColor="text1"/>
        </w:rPr>
        <w:t>sosial</w:t>
      </w:r>
      <w:proofErr w:type="spellEnd"/>
      <w:r w:rsidRPr="001659ED">
        <w:rPr>
          <w:rStyle w:val="Emphasis"/>
          <w:color w:val="000000" w:themeColor="text1"/>
        </w:rPr>
        <w:t xml:space="preserve">: Ketika </w:t>
      </w:r>
      <w:proofErr w:type="spellStart"/>
      <w:r w:rsidRPr="001659ED">
        <w:rPr>
          <w:rStyle w:val="Emphasis"/>
          <w:color w:val="000000" w:themeColor="text1"/>
        </w:rPr>
        <w:t>teknologi</w:t>
      </w:r>
      <w:proofErr w:type="spellEnd"/>
      <w:r w:rsidRPr="001659ED">
        <w:rPr>
          <w:rStyle w:val="Emphasis"/>
          <w:color w:val="000000" w:themeColor="text1"/>
        </w:rPr>
        <w:t xml:space="preserve"> </w:t>
      </w:r>
      <w:proofErr w:type="spellStart"/>
      <w:r w:rsidRPr="001659ED">
        <w:rPr>
          <w:rStyle w:val="Emphasis"/>
          <w:color w:val="000000" w:themeColor="text1"/>
        </w:rPr>
        <w:t>menciptakan</w:t>
      </w:r>
      <w:proofErr w:type="spellEnd"/>
      <w:r w:rsidRPr="001659ED">
        <w:rPr>
          <w:rStyle w:val="Emphasis"/>
          <w:color w:val="000000" w:themeColor="text1"/>
        </w:rPr>
        <w:t xml:space="preserve"> </w:t>
      </w:r>
      <w:proofErr w:type="spellStart"/>
      <w:r w:rsidRPr="001659ED">
        <w:rPr>
          <w:rStyle w:val="Emphasis"/>
          <w:color w:val="000000" w:themeColor="text1"/>
        </w:rPr>
        <w:t>jarak</w:t>
      </w:r>
      <w:proofErr w:type="spellEnd"/>
      <w:r w:rsidRPr="001659ED">
        <w:rPr>
          <w:rStyle w:val="Emphasis"/>
          <w:color w:val="000000" w:themeColor="text1"/>
        </w:rPr>
        <w:t xml:space="preserve"> di </w:t>
      </w:r>
      <w:proofErr w:type="spellStart"/>
      <w:r w:rsidRPr="001659ED">
        <w:rPr>
          <w:rStyle w:val="Emphasis"/>
          <w:color w:val="000000" w:themeColor="text1"/>
        </w:rPr>
        <w:t>tengah</w:t>
      </w:r>
      <w:proofErr w:type="spellEnd"/>
      <w:r w:rsidRPr="001659ED">
        <w:rPr>
          <w:rStyle w:val="Emphasis"/>
          <w:color w:val="000000" w:themeColor="text1"/>
        </w:rPr>
        <w:t xml:space="preserve"> </w:t>
      </w:r>
      <w:proofErr w:type="spellStart"/>
      <w:r w:rsidRPr="001659ED">
        <w:rPr>
          <w:rStyle w:val="Emphasis"/>
          <w:color w:val="000000" w:themeColor="text1"/>
        </w:rPr>
        <w:t>konektivitas</w:t>
      </w:r>
      <w:proofErr w:type="spellEnd"/>
      <w:r w:rsidRPr="001659ED">
        <w:rPr>
          <w:color w:val="000000" w:themeColor="text1"/>
        </w:rPr>
        <w:t xml:space="preserve">. </w:t>
      </w:r>
      <w:proofErr w:type="spellStart"/>
      <w:r w:rsidRPr="001659ED">
        <w:rPr>
          <w:color w:val="000000" w:themeColor="text1"/>
        </w:rPr>
        <w:t>Kumparan</w:t>
      </w:r>
      <w:proofErr w:type="spellEnd"/>
      <w:r w:rsidRPr="001659ED">
        <w:rPr>
          <w:color w:val="000000" w:themeColor="text1"/>
        </w:rPr>
        <w:t>. https://kumparan.com/naufal-al-rafsanjani-iadp-blogger/paradoks-media-sosial-ketika-teknologi-menciptakan-jarak-di-tengah-konektivitas-20NOTly4Buu</w:t>
      </w:r>
      <w:r w:rsidRPr="001659ED">
        <w:rPr>
          <w:color w:val="000000" w:themeColor="text1"/>
          <w:lang w:val="fi-FI"/>
        </w:rPr>
        <w:t xml:space="preserve"> </w:t>
      </w:r>
    </w:p>
    <w:p w14:paraId="0458778A"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Roslia, A., &amp; Andriani, I. (2023). Hubungan Pet Attachment dan Loneliness pada Individu yang Mengalami Pet Loss. JIMPS: Jurnal Ilmiah Mahasiswa Pendidikan Sejarah, 8(4), 3740–3749. https://jim.usk.ac.id/sejarah</w:t>
      </w:r>
    </w:p>
    <w:p w14:paraId="50EEAD64"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Sugiyono. (2019). Metode penelitian Kuantitatif, Kualitatif, dan R&amp;D. Bandung:Alfabeta Bandung</w:t>
      </w:r>
    </w:p>
    <w:p w14:paraId="6F7EC15F"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 xml:space="preserve">Sugiyono. (2020). Metode penelitian Kuantitatif, Kualitatif, dan R&amp;D. Bandung : Alfabeta. </w:t>
      </w:r>
    </w:p>
    <w:p w14:paraId="6CCD56DD"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Weiss, R.S. (1973). Loneliness: The experience of emotional and social isolation. MIT Press.</w:t>
      </w:r>
    </w:p>
    <w:p w14:paraId="1C8A5825"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Yolanda, L. S. (2023). Pengaruh Gaya Kepemimpinan Terhadap Kinerja Karyawan Pada Kantor Konsultan Manajemen Wilayah Oversight Consultant (Oc). Jurnal Bisnis Master, 20–29.</w:t>
      </w:r>
    </w:p>
    <w:p w14:paraId="026440A9" w14:textId="77777777" w:rsidR="00077ECF" w:rsidRPr="001659ED" w:rsidRDefault="00077ECF" w:rsidP="00077ECF">
      <w:pPr>
        <w:widowControl w:val="0"/>
        <w:autoSpaceDE w:val="0"/>
        <w:autoSpaceDN w:val="0"/>
        <w:adjustRightInd w:val="0"/>
        <w:ind w:left="567" w:hanging="567"/>
        <w:jc w:val="both"/>
        <w:rPr>
          <w:noProof/>
          <w:color w:val="000000" w:themeColor="text1"/>
        </w:rPr>
      </w:pPr>
      <w:r w:rsidRPr="001659ED">
        <w:rPr>
          <w:noProof/>
          <w:color w:val="000000" w:themeColor="text1"/>
        </w:rPr>
        <w:t>Yuniar, G. S., &amp; Nurwidawati, D. (2013). Hubungan Antara Intensitas Penggunaan Situs Jejaring Sosial Facebook dengan Pengungkapan Diri (Self Disclosure) Pada Siswa-Siswi Kelas VIII SMP Negeri 26 Surabaya. Character: Jurnal Penelitian Psikologi., 2(1), 1–7.</w:t>
      </w:r>
    </w:p>
    <w:p w14:paraId="11C43C27" w14:textId="160545BC" w:rsidR="00747284" w:rsidRPr="00077ECF" w:rsidRDefault="00077ECF" w:rsidP="00077ECF">
      <w:pPr>
        <w:ind w:left="567" w:hanging="567"/>
        <w:jc w:val="both"/>
        <w:rPr>
          <w:color w:val="000000" w:themeColor="text1"/>
        </w:rPr>
      </w:pPr>
      <w:r w:rsidRPr="001659ED">
        <w:rPr>
          <w:color w:val="000000" w:themeColor="text1"/>
        </w:rPr>
        <w:fldChar w:fldCharType="end"/>
      </w:r>
    </w:p>
    <w:p w14:paraId="3CF25CFB" w14:textId="6D14BEF3" w:rsidR="003C4E2A" w:rsidRDefault="003C4E2A" w:rsidP="00F21441">
      <w:pPr>
        <w:spacing w:line="276" w:lineRule="auto"/>
        <w:ind w:left="567" w:hanging="567"/>
        <w:rPr>
          <w:bCs/>
        </w:rPr>
      </w:pPr>
    </w:p>
    <w:tbl>
      <w:tblPr>
        <w:tblW w:w="0" w:type="auto"/>
        <w:jc w:val="center"/>
        <w:tblLook w:val="04A0" w:firstRow="1" w:lastRow="0" w:firstColumn="1" w:lastColumn="0" w:noHBand="0" w:noVBand="1"/>
      </w:tblPr>
      <w:tblGrid>
        <w:gridCol w:w="236"/>
        <w:gridCol w:w="8177"/>
      </w:tblGrid>
      <w:tr w:rsidR="003C4E2A" w:rsidRPr="008D6A90" w14:paraId="22A08CCC" w14:textId="77777777" w:rsidTr="002B4117">
        <w:trPr>
          <w:jc w:val="center"/>
        </w:trPr>
        <w:tc>
          <w:tcPr>
            <w:tcW w:w="236" w:type="dxa"/>
            <w:shd w:val="clear" w:color="auto" w:fill="auto"/>
            <w:vAlign w:val="center"/>
          </w:tcPr>
          <w:p w14:paraId="724A8A9E" w14:textId="77777777" w:rsidR="003C4E2A" w:rsidRPr="008D6A90" w:rsidRDefault="003C4E2A" w:rsidP="002B4117">
            <w:pPr>
              <w:pStyle w:val="JW71References"/>
              <w:rPr>
                <w:szCs w:val="18"/>
              </w:rPr>
            </w:pPr>
          </w:p>
        </w:tc>
        <w:tc>
          <w:tcPr>
            <w:tcW w:w="8177" w:type="dxa"/>
            <w:shd w:val="clear" w:color="auto" w:fill="auto"/>
            <w:vAlign w:val="center"/>
          </w:tcPr>
          <w:p w14:paraId="30B4C1E4" w14:textId="77777777" w:rsidR="003C4E2A" w:rsidRDefault="003C4E2A" w:rsidP="00F21441">
            <w:pPr>
              <w:pStyle w:val="JW71References"/>
              <w:ind w:left="0" w:firstLine="0"/>
              <w:rPr>
                <w:szCs w:val="18"/>
              </w:rPr>
            </w:pPr>
          </w:p>
          <w:p w14:paraId="250024F9" w14:textId="77777777" w:rsidR="00747284" w:rsidRDefault="00747284" w:rsidP="00F21441">
            <w:pPr>
              <w:pStyle w:val="JW71References"/>
              <w:ind w:left="0" w:firstLine="0"/>
              <w:rPr>
                <w:szCs w:val="18"/>
              </w:rPr>
            </w:pPr>
          </w:p>
          <w:p w14:paraId="217F1049" w14:textId="11ED84EE" w:rsidR="003C4E2A" w:rsidRPr="008D6A90" w:rsidRDefault="003C4E2A" w:rsidP="002B4117">
            <w:pPr>
              <w:pStyle w:val="JW71References"/>
              <w:ind w:left="1051" w:hanging="1051"/>
              <w:rPr>
                <w:szCs w:val="18"/>
              </w:rPr>
            </w:pPr>
            <w:r w:rsidRPr="008D6A90">
              <w:rPr>
                <w:b/>
                <w:bCs/>
                <w:color w:val="0000FF"/>
                <w:szCs w:val="18"/>
                <w:lang w:val="en-US"/>
              </w:rPr>
              <w:drawing>
                <wp:anchor distT="0" distB="0" distL="114300" distR="114300" simplePos="0" relativeHeight="251661312" behindDoc="1" locked="0" layoutInCell="1" allowOverlap="1" wp14:anchorId="04464481" wp14:editId="515913DC">
                  <wp:simplePos x="0" y="0"/>
                  <wp:positionH relativeFrom="column">
                    <wp:posOffset>-248920</wp:posOffset>
                  </wp:positionH>
                  <wp:positionV relativeFrom="paragraph">
                    <wp:posOffset>151765</wp:posOffset>
                  </wp:positionV>
                  <wp:extent cx="864870" cy="304800"/>
                  <wp:effectExtent l="0" t="0" r="0" b="0"/>
                  <wp:wrapNone/>
                  <wp:docPr id="5" name="Picture 5" descr="https://jurnal.syntax-idea.co.id/public/site/images/idea/88x31.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487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18"/>
              </w:rPr>
              <w:t xml:space="preserve">  © 202</w:t>
            </w:r>
            <w:r w:rsidR="00E815D5">
              <w:rPr>
                <w:szCs w:val="18"/>
              </w:rPr>
              <w:t>5</w:t>
            </w:r>
            <w:r>
              <w:rPr>
                <w:szCs w:val="18"/>
              </w:rPr>
              <w:t xml:space="preserve"> </w:t>
            </w:r>
            <w:r w:rsidRPr="008D6A90">
              <w:rPr>
                <w:szCs w:val="18"/>
              </w:rPr>
              <w:t xml:space="preserve">by the authors. Submitted for possible open access publication under the terms and conditions of the Creative Commons Attribution (CC BY </w:t>
            </w:r>
            <w:r w:rsidRPr="008D6A90">
              <w:rPr>
                <w:szCs w:val="18"/>
                <w:lang w:val="id-ID"/>
              </w:rPr>
              <w:t>SA</w:t>
            </w:r>
            <w:r w:rsidRPr="008D6A90">
              <w:rPr>
                <w:szCs w:val="18"/>
              </w:rPr>
              <w:t>) license (https://creativecommons.org/licenses/by</w:t>
            </w:r>
            <w:r w:rsidRPr="008D6A90">
              <w:rPr>
                <w:szCs w:val="18"/>
                <w:lang w:val="id-ID"/>
              </w:rPr>
              <w:t>-sa</w:t>
            </w:r>
            <w:r w:rsidRPr="008D6A90">
              <w:rPr>
                <w:szCs w:val="18"/>
              </w:rPr>
              <w:t>/</w:t>
            </w:r>
            <w:r w:rsidRPr="008D6A90">
              <w:rPr>
                <w:szCs w:val="18"/>
                <w:lang w:val="id-ID"/>
              </w:rPr>
              <w:t>4</w:t>
            </w:r>
            <w:r w:rsidRPr="008D6A90">
              <w:rPr>
                <w:szCs w:val="18"/>
              </w:rPr>
              <w:t>.0/).</w:t>
            </w:r>
          </w:p>
        </w:tc>
      </w:tr>
    </w:tbl>
    <w:p w14:paraId="592DBA3D" w14:textId="77777777" w:rsidR="003C4E2A" w:rsidRPr="009318EE" w:rsidRDefault="003C4E2A" w:rsidP="009318EE">
      <w:pPr>
        <w:spacing w:line="276" w:lineRule="auto"/>
        <w:ind w:left="567" w:hanging="567"/>
        <w:rPr>
          <w:bCs/>
        </w:rPr>
      </w:pPr>
    </w:p>
    <w:sectPr w:rsidR="003C4E2A" w:rsidRPr="009318EE" w:rsidSect="00134131">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701" w:header="709" w:footer="7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8BFF" w14:textId="77777777" w:rsidR="00762145" w:rsidRDefault="00762145" w:rsidP="000E0D1C">
      <w:r>
        <w:separator/>
      </w:r>
    </w:p>
  </w:endnote>
  <w:endnote w:type="continuationSeparator" w:id="0">
    <w:p w14:paraId="4C25728E" w14:textId="77777777" w:rsidR="00762145" w:rsidRDefault="00762145" w:rsidP="000E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295790"/>
      <w:docPartObj>
        <w:docPartGallery w:val="Page Numbers (Bottom of Page)"/>
        <w:docPartUnique/>
      </w:docPartObj>
    </w:sdtPr>
    <w:sdtEndPr>
      <w:rPr>
        <w:noProof/>
      </w:rPr>
    </w:sdtEndPr>
    <w:sdtContent>
      <w:p w14:paraId="1DCA76CD" w14:textId="6009851F" w:rsidR="00EA6F49" w:rsidRDefault="00EA6F49" w:rsidP="00727B01">
        <w:pPr>
          <w:pStyle w:val="Footer"/>
        </w:pPr>
        <w:r w:rsidRPr="007F49C8">
          <w:rPr>
            <w:color w:val="FFFFFF" w:themeColor="background1"/>
          </w:rPr>
          <w:fldChar w:fldCharType="begin"/>
        </w:r>
        <w:r w:rsidRPr="007F49C8">
          <w:rPr>
            <w:color w:val="FFFFFF" w:themeColor="background1"/>
          </w:rPr>
          <w:instrText xml:space="preserve"> PAGE   \* MERGEFORMAT </w:instrText>
        </w:r>
        <w:r w:rsidRPr="007F49C8">
          <w:rPr>
            <w:color w:val="FFFFFF" w:themeColor="background1"/>
          </w:rPr>
          <w:fldChar w:fldCharType="separate"/>
        </w:r>
        <w:r w:rsidR="00F21441" w:rsidRPr="007F49C8">
          <w:rPr>
            <w:noProof/>
            <w:color w:val="FFFFFF" w:themeColor="background1"/>
          </w:rPr>
          <w:t>4</w:t>
        </w:r>
        <w:r w:rsidRPr="007F49C8">
          <w:rPr>
            <w:noProof/>
            <w:color w:val="FFFFFF" w:themeColor="background1"/>
          </w:rPr>
          <w:fldChar w:fldCharType="end"/>
        </w:r>
        <w:r w:rsidRPr="00EA6F49">
          <w:rPr>
            <w:rFonts w:asciiTheme="majorBidi" w:hAnsiTheme="majorBidi" w:cstheme="majorBidi"/>
            <w:noProof/>
            <w:lang w:eastAsia="en-US"/>
          </w:rPr>
          <w:t xml:space="preserve"> </w:t>
        </w:r>
        <w:r>
          <w:rPr>
            <w:rFonts w:asciiTheme="majorBidi" w:hAnsiTheme="majorBidi" w:cstheme="majorBidi"/>
            <w:noProof/>
            <w:lang w:eastAsia="en-US"/>
          </w:rPr>
          <w:t xml:space="preserve">                                        </w:t>
        </w:r>
        <w:r w:rsidR="00B55006">
          <w:rPr>
            <w:rFonts w:asciiTheme="majorBidi" w:hAnsiTheme="majorBidi" w:cstheme="majorBidi"/>
            <w:noProof/>
            <w:lang w:eastAsia="en-US"/>
          </w:rPr>
          <w:t xml:space="preserve">         </w:t>
        </w:r>
        <w:r>
          <w:rPr>
            <w:rFonts w:asciiTheme="majorBidi" w:hAnsiTheme="majorBidi" w:cstheme="majorBidi"/>
            <w:noProof/>
            <w:lang w:eastAsia="en-US"/>
          </w:rPr>
          <w:t xml:space="preserve">  </w:t>
        </w:r>
        <w:r w:rsidR="00826C60" w:rsidRPr="00F931C1">
          <w:rPr>
            <w:rFonts w:asciiTheme="majorBidi" w:hAnsiTheme="majorBidi" w:cstheme="majorBidi"/>
            <w:i/>
            <w:noProof/>
            <w:lang w:eastAsia="en-US"/>
          </w:rPr>
          <w:t>Jurnal Pendidikan Indonesia</w:t>
        </w:r>
        <w:r w:rsidR="00826C60">
          <w:rPr>
            <w:rFonts w:asciiTheme="majorBidi" w:hAnsiTheme="majorBidi" w:cstheme="majorBidi"/>
            <w:noProof/>
            <w:lang w:eastAsia="en-US"/>
          </w:rPr>
          <w:t xml:space="preserve">, </w:t>
        </w:r>
        <w:r w:rsidR="00CB7129" w:rsidRPr="00BF1A2E">
          <w:rPr>
            <w:noProof/>
            <w:lang w:eastAsia="en-US"/>
          </w:rPr>
          <w:t>Vo</w:t>
        </w:r>
        <w:r w:rsidR="00CB7129">
          <w:rPr>
            <w:noProof/>
            <w:lang w:eastAsia="en-US"/>
          </w:rPr>
          <w:t xml:space="preserve">l. </w:t>
        </w:r>
        <w:r w:rsidR="00747284">
          <w:rPr>
            <w:noProof/>
            <w:lang w:eastAsia="en-US"/>
          </w:rPr>
          <w:t>6</w:t>
        </w:r>
        <w:r w:rsidR="00CB7129">
          <w:rPr>
            <w:noProof/>
            <w:lang w:eastAsia="en-US"/>
          </w:rPr>
          <w:t xml:space="preserve"> No. </w:t>
        </w:r>
        <w:r w:rsidR="00747284">
          <w:rPr>
            <w:noProof/>
            <w:lang w:eastAsia="en-US"/>
          </w:rPr>
          <w:t>6</w:t>
        </w:r>
        <w:r w:rsidR="00CB7129">
          <w:rPr>
            <w:noProof/>
            <w:lang w:eastAsia="en-US"/>
          </w:rPr>
          <w:t xml:space="preserve"> Ju</w:t>
        </w:r>
        <w:r w:rsidR="00747284">
          <w:rPr>
            <w:noProof/>
            <w:lang w:eastAsia="en-US"/>
          </w:rPr>
          <w:t>n</w:t>
        </w:r>
        <w:r w:rsidR="00CB7129">
          <w:rPr>
            <w:noProof/>
            <w:lang w:eastAsia="en-US"/>
          </w:rPr>
          <w:t>i</w:t>
        </w:r>
        <w:r w:rsidR="00CB7129" w:rsidRPr="00BF1A2E">
          <w:rPr>
            <w:noProof/>
            <w:lang w:eastAsia="en-US"/>
          </w:rPr>
          <w:t xml:space="preserve"> 202</w:t>
        </w:r>
        <w:r w:rsidR="00747284">
          <w:rPr>
            <w:noProof/>
            <w:lang w:eastAsia="en-US"/>
          </w:rPr>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2CB7F" w14:textId="28A61F09" w:rsidR="00134131" w:rsidRDefault="00134131" w:rsidP="00727B01">
    <w:pPr>
      <w:pStyle w:val="Footer"/>
    </w:pPr>
    <w:r>
      <w:t xml:space="preserve">     </w:t>
    </w:r>
    <w:r>
      <w:rPr>
        <w:rFonts w:asciiTheme="majorBidi" w:hAnsiTheme="majorBidi" w:cstheme="majorBidi"/>
        <w:noProof/>
        <w:lang w:eastAsia="en-US"/>
      </w:rPr>
      <w:t xml:space="preserve">                                                                                                                                                                                                                                                                                                                                                            </w:t>
    </w:r>
    <w:r w:rsidR="00727B01">
      <w:rPr>
        <w:rFonts w:asciiTheme="majorBidi" w:hAnsiTheme="majorBidi" w:cstheme="majorBidi"/>
        <w:noProof/>
        <w:lang w:eastAsia="en-US"/>
      </w:rPr>
      <w:t xml:space="preserve">                              </w:t>
    </w:r>
    <w:r w:rsidR="00727B01" w:rsidRPr="00F931C1">
      <w:rPr>
        <w:rFonts w:asciiTheme="majorBidi" w:hAnsiTheme="majorBidi" w:cstheme="majorBidi"/>
        <w:i/>
        <w:noProof/>
        <w:lang w:eastAsia="en-US"/>
      </w:rPr>
      <w:t>Jurnal Pendidikan Indonesia</w:t>
    </w:r>
    <w:r w:rsidR="00727B01">
      <w:rPr>
        <w:rFonts w:asciiTheme="majorBidi" w:hAnsiTheme="majorBidi" w:cstheme="majorBidi"/>
        <w:noProof/>
        <w:lang w:eastAsia="en-US"/>
      </w:rPr>
      <w:t xml:space="preserve">, </w:t>
    </w:r>
    <w:r w:rsidR="00CB7129" w:rsidRPr="00BF1A2E">
      <w:rPr>
        <w:noProof/>
        <w:lang w:eastAsia="en-US"/>
      </w:rPr>
      <w:t>Vo</w:t>
    </w:r>
    <w:r w:rsidR="00CB7129">
      <w:rPr>
        <w:noProof/>
        <w:lang w:eastAsia="en-US"/>
      </w:rPr>
      <w:t xml:space="preserve">l. </w:t>
    </w:r>
    <w:r w:rsidR="007F49C8">
      <w:rPr>
        <w:noProof/>
        <w:lang w:eastAsia="en-US"/>
      </w:rPr>
      <w:t>6</w:t>
    </w:r>
    <w:r w:rsidR="00CB7129">
      <w:rPr>
        <w:noProof/>
        <w:lang w:eastAsia="en-US"/>
      </w:rPr>
      <w:t xml:space="preserve"> No. </w:t>
    </w:r>
    <w:r w:rsidR="007F49C8">
      <w:rPr>
        <w:noProof/>
        <w:lang w:eastAsia="en-US"/>
      </w:rPr>
      <w:t>6</w:t>
    </w:r>
    <w:r w:rsidR="00CB7129">
      <w:rPr>
        <w:noProof/>
        <w:lang w:eastAsia="en-US"/>
      </w:rPr>
      <w:t xml:space="preserve"> Ju</w:t>
    </w:r>
    <w:r w:rsidR="007F49C8">
      <w:rPr>
        <w:noProof/>
        <w:lang w:eastAsia="en-US"/>
      </w:rPr>
      <w:t>n</w:t>
    </w:r>
    <w:r w:rsidR="00CB7129">
      <w:rPr>
        <w:noProof/>
        <w:lang w:eastAsia="en-US"/>
      </w:rPr>
      <w:t>i</w:t>
    </w:r>
    <w:r w:rsidR="00CB7129" w:rsidRPr="00BF1A2E">
      <w:rPr>
        <w:noProof/>
        <w:lang w:eastAsia="en-US"/>
      </w:rPr>
      <w:t xml:space="preserve"> 202</w:t>
    </w:r>
    <w:r w:rsidR="007F49C8">
      <w:rPr>
        <w:noProof/>
        <w:lang w:eastAsia="en-US"/>
      </w:rPr>
      <w:t>5</w:t>
    </w:r>
    <w:r w:rsidR="00366AAE">
      <w:rPr>
        <w:noProof/>
        <w:lang w:eastAsia="en-US"/>
      </w:rPr>
      <w:t xml:space="preserve">          </w:t>
    </w:r>
    <w:r w:rsidR="005B0928">
      <w:t xml:space="preserve">                      </w:t>
    </w:r>
    <w:r w:rsidR="00F931C1">
      <w:t xml:space="preserve">            </w:t>
    </w:r>
    <w:r>
      <w:t xml:space="preserve">         </w:t>
    </w:r>
    <w:sdt>
      <w:sdtPr>
        <w:id w:val="1336797181"/>
        <w:docPartObj>
          <w:docPartGallery w:val="Page Numbers (Bottom of Page)"/>
          <w:docPartUnique/>
        </w:docPartObj>
      </w:sdtPr>
      <w:sdtEndPr>
        <w:rPr>
          <w:noProof/>
        </w:rPr>
      </w:sdtEndPr>
      <w:sdtContent>
        <w:r w:rsidRPr="007F49C8">
          <w:rPr>
            <w:color w:val="FFFFFF" w:themeColor="background1"/>
          </w:rPr>
          <w:fldChar w:fldCharType="begin"/>
        </w:r>
        <w:r w:rsidRPr="007F49C8">
          <w:rPr>
            <w:color w:val="FFFFFF" w:themeColor="background1"/>
          </w:rPr>
          <w:instrText xml:space="preserve"> PAGE   \* MERGEFORMAT </w:instrText>
        </w:r>
        <w:r w:rsidRPr="007F49C8">
          <w:rPr>
            <w:color w:val="FFFFFF" w:themeColor="background1"/>
          </w:rPr>
          <w:fldChar w:fldCharType="separate"/>
        </w:r>
        <w:r w:rsidR="00F21441" w:rsidRPr="007F49C8">
          <w:rPr>
            <w:noProof/>
            <w:color w:val="FFFFFF" w:themeColor="background1"/>
          </w:rPr>
          <w:t>3</w:t>
        </w:r>
        <w:r w:rsidRPr="007F49C8">
          <w:rPr>
            <w:noProof/>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04471"/>
      <w:docPartObj>
        <w:docPartGallery w:val="Page Numbers (Bottom of Page)"/>
        <w:docPartUnique/>
      </w:docPartObj>
    </w:sdtPr>
    <w:sdtEndPr>
      <w:rPr>
        <w:noProof/>
        <w:color w:val="FFFFFF" w:themeColor="background1"/>
      </w:rPr>
    </w:sdtEndPr>
    <w:sdtContent>
      <w:p w14:paraId="18EB8576" w14:textId="21654AED" w:rsidR="00EA6F49" w:rsidRPr="00747284" w:rsidRDefault="00EA6F49">
        <w:pPr>
          <w:pStyle w:val="Footer"/>
          <w:jc w:val="right"/>
          <w:rPr>
            <w:color w:val="FFFFFF" w:themeColor="background1"/>
          </w:rPr>
        </w:pPr>
        <w:r w:rsidRPr="00747284">
          <w:rPr>
            <w:color w:val="FFFFFF" w:themeColor="background1"/>
          </w:rPr>
          <w:fldChar w:fldCharType="begin"/>
        </w:r>
        <w:r w:rsidRPr="00747284">
          <w:rPr>
            <w:color w:val="FFFFFF" w:themeColor="background1"/>
          </w:rPr>
          <w:instrText xml:space="preserve"> PAGE   \* MERGEFORMAT </w:instrText>
        </w:r>
        <w:r w:rsidRPr="00747284">
          <w:rPr>
            <w:color w:val="FFFFFF" w:themeColor="background1"/>
          </w:rPr>
          <w:fldChar w:fldCharType="separate"/>
        </w:r>
        <w:r w:rsidR="009E5F93" w:rsidRPr="00747284">
          <w:rPr>
            <w:noProof/>
            <w:color w:val="FFFFFF" w:themeColor="background1"/>
          </w:rPr>
          <w:t>1</w:t>
        </w:r>
        <w:r w:rsidRPr="00747284">
          <w:rPr>
            <w:noProof/>
            <w:color w:val="FFFFFF" w:themeColor="background1"/>
          </w:rPr>
          <w:fldChar w:fldCharType="end"/>
        </w:r>
      </w:p>
    </w:sdtContent>
  </w:sdt>
  <w:p w14:paraId="3F5703D4" w14:textId="5D917BC9" w:rsidR="00092766" w:rsidRDefault="00092766" w:rsidP="00092766">
    <w:pPr>
      <w:pStyle w:val="Footer"/>
      <w:jc w:val="right"/>
    </w:pPr>
  </w:p>
  <w:p w14:paraId="3EE4F07C" w14:textId="77777777" w:rsidR="00E0634E" w:rsidRDefault="00E06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9B310" w14:textId="77777777" w:rsidR="00762145" w:rsidRDefault="00762145" w:rsidP="000E0D1C">
      <w:r>
        <w:separator/>
      </w:r>
    </w:p>
  </w:footnote>
  <w:footnote w:type="continuationSeparator" w:id="0">
    <w:p w14:paraId="0DE90D62" w14:textId="77777777" w:rsidR="00762145" w:rsidRDefault="00762145" w:rsidP="000E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5410" w14:textId="133EB3C1" w:rsidR="00973350" w:rsidRPr="00077ECF" w:rsidRDefault="00077ECF" w:rsidP="00747284">
    <w:pPr>
      <w:spacing w:before="19"/>
      <w:jc w:val="both"/>
      <w:rPr>
        <w:rFonts w:ascii="Calibri" w:hAnsi="Calibri"/>
      </w:rPr>
    </w:pPr>
    <w:r w:rsidRPr="00077ECF">
      <w:rPr>
        <w:lang w:val="id-ID"/>
      </w:rPr>
      <w:t>Tri Febrita Ziliwu, Natasya Alexander, Cecilia Jesslyn, Nurvica Sary P, Achmad Irvan Dwi Putra</w:t>
    </w:r>
  </w:p>
  <w:p w14:paraId="529F073A" w14:textId="50794B29" w:rsidR="00E0634E" w:rsidRPr="006A2A16" w:rsidRDefault="00E0634E" w:rsidP="006A2A16">
    <w:pPr>
      <w:ind w:left="720" w:hanging="720"/>
      <w:jc w:val="both"/>
      <w:rPr>
        <w:rFonts w:asciiTheme="majorBidi" w:eastAsia="Times New Roman" w:hAnsiTheme="majorBidi" w:cstheme="majorBid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2763" w14:textId="5F55B8B3" w:rsidR="00092766" w:rsidRPr="00077ECF" w:rsidRDefault="00077ECF" w:rsidP="00973350">
    <w:pPr>
      <w:pStyle w:val="Header"/>
      <w:jc w:val="right"/>
      <w:rPr>
        <w:lang w:val="id-ID"/>
      </w:rPr>
    </w:pPr>
    <w:r w:rsidRPr="00077ECF">
      <w:rPr>
        <w:lang w:val="id-ID"/>
      </w:rPr>
      <w:t xml:space="preserve">Hubungan Intensitas Penggunaan Media Sosial </w:t>
    </w:r>
    <w:r>
      <w:rPr>
        <w:lang w:val="id-ID"/>
      </w:rPr>
      <w:t>d</w:t>
    </w:r>
    <w:r w:rsidRPr="00077ECF">
      <w:rPr>
        <w:lang w:val="id-ID"/>
      </w:rPr>
      <w:t xml:space="preserve">engan </w:t>
    </w:r>
    <w:r w:rsidRPr="00EC0DD4">
      <w:rPr>
        <w:i/>
        <w:iCs/>
        <w:lang w:val="id-ID"/>
      </w:rPr>
      <w:t>Loneliness</w:t>
    </w:r>
    <w:r w:rsidRPr="00077ECF">
      <w:rPr>
        <w:lang w:val="id-ID"/>
      </w:rPr>
      <w:t xml:space="preserve"> </w:t>
    </w:r>
    <w:r>
      <w:rPr>
        <w:lang w:val="id-ID"/>
      </w:rPr>
      <w:t>p</w:t>
    </w:r>
    <w:r w:rsidRPr="00077ECF">
      <w:rPr>
        <w:lang w:val="id-ID"/>
      </w:rPr>
      <w:t>ada Siswa</w:t>
    </w:r>
    <w:r w:rsidRPr="00077ECF">
      <w:rPr>
        <w:lang w:val="id-ID"/>
      </w:rPr>
      <w:t xml:space="preserve"> SMP</w:t>
    </w:r>
  </w:p>
  <w:p w14:paraId="4077C6D2" w14:textId="77777777" w:rsidR="00E0634E" w:rsidRDefault="00E063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A1DD" w14:textId="77777777" w:rsidR="003C4E2A" w:rsidRDefault="003C4E2A" w:rsidP="003C4E2A">
    <w:pPr>
      <w:tabs>
        <w:tab w:val="left" w:pos="3630"/>
      </w:tabs>
    </w:pPr>
    <w:r>
      <w:rPr>
        <w:noProof/>
        <w:lang w:eastAsia="en-US"/>
      </w:rPr>
      <w:drawing>
        <wp:anchor distT="0" distB="0" distL="114300" distR="114300" simplePos="0" relativeHeight="251662336" behindDoc="1" locked="0" layoutInCell="1" allowOverlap="1" wp14:anchorId="505E7CBA" wp14:editId="53E3D4EB">
          <wp:simplePos x="0" y="0"/>
          <wp:positionH relativeFrom="column">
            <wp:posOffset>-3810</wp:posOffset>
          </wp:positionH>
          <wp:positionV relativeFrom="paragraph">
            <wp:posOffset>-183515</wp:posOffset>
          </wp:positionV>
          <wp:extent cx="3041910" cy="515113"/>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apendi 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1910" cy="515113"/>
                  </a:xfrm>
                  <a:prstGeom prst="rect">
                    <a:avLst/>
                  </a:prstGeom>
                </pic:spPr>
              </pic:pic>
            </a:graphicData>
          </a:graphic>
          <wp14:sizeRelH relativeFrom="page">
            <wp14:pctWidth>0</wp14:pctWidth>
          </wp14:sizeRelH>
          <wp14:sizeRelV relativeFrom="page">
            <wp14:pctHeight>0</wp14:pctHeight>
          </wp14:sizeRelV>
        </wp:anchor>
      </w:drawing>
    </w:r>
    <w:r>
      <w:tab/>
    </w:r>
  </w:p>
  <w:tbl>
    <w:tblPr>
      <w:tblW w:w="0" w:type="auto"/>
      <w:tblBorders>
        <w:bottom w:val="single" w:sz="4" w:space="0" w:color="auto"/>
      </w:tblBorders>
      <w:tblLook w:val="04A0" w:firstRow="1" w:lastRow="0" w:firstColumn="1" w:lastColumn="0" w:noHBand="0" w:noVBand="1"/>
    </w:tblPr>
    <w:tblGrid>
      <w:gridCol w:w="4359"/>
      <w:gridCol w:w="4361"/>
    </w:tblGrid>
    <w:tr w:rsidR="003C4E2A" w:rsidRPr="00E84185" w14:paraId="7D349F90" w14:textId="77777777" w:rsidTr="002B4117">
      <w:tc>
        <w:tcPr>
          <w:tcW w:w="4359" w:type="dxa"/>
          <w:tcBorders>
            <w:top w:val="nil"/>
            <w:left w:val="nil"/>
            <w:bottom w:val="nil"/>
            <w:right w:val="nil"/>
          </w:tcBorders>
          <w:hideMark/>
        </w:tcPr>
        <w:p w14:paraId="3F7262EB" w14:textId="77777777" w:rsidR="003C4E2A" w:rsidRPr="00E139C8" w:rsidRDefault="003C4E2A" w:rsidP="003C4E2A">
          <w:pPr>
            <w:jc w:val="both"/>
            <w:rPr>
              <w:rFonts w:asciiTheme="majorBidi" w:hAnsiTheme="majorBidi" w:cstheme="majorBidi"/>
              <w:i/>
              <w:iCs/>
              <w:noProof/>
              <w:lang w:eastAsia="en-US"/>
            </w:rPr>
          </w:pPr>
        </w:p>
      </w:tc>
      <w:tc>
        <w:tcPr>
          <w:tcW w:w="4361" w:type="dxa"/>
          <w:tcBorders>
            <w:top w:val="nil"/>
            <w:left w:val="nil"/>
            <w:bottom w:val="nil"/>
            <w:right w:val="nil"/>
          </w:tcBorders>
          <w:hideMark/>
        </w:tcPr>
        <w:p w14:paraId="22499DBA" w14:textId="77777777" w:rsidR="003C4E2A" w:rsidRPr="00E84185" w:rsidRDefault="003C4E2A" w:rsidP="003C4E2A">
          <w:pPr>
            <w:rPr>
              <w:rFonts w:asciiTheme="majorBidi" w:hAnsiTheme="majorBidi" w:cstheme="majorBidi"/>
              <w:i/>
              <w:iCs/>
              <w:noProof/>
              <w:lang w:eastAsia="en-US"/>
            </w:rPr>
          </w:pPr>
          <w:r>
            <w:rPr>
              <w:rFonts w:asciiTheme="majorBidi" w:hAnsiTheme="majorBidi" w:cstheme="majorBidi"/>
              <w:noProof/>
              <w:lang w:eastAsia="en-US"/>
            </w:rPr>
            <w:t xml:space="preserve">                    </w:t>
          </w:r>
          <w:r>
            <w:rPr>
              <w:rFonts w:asciiTheme="majorBidi" w:hAnsiTheme="majorBidi" w:cstheme="majorBidi"/>
              <w:i/>
              <w:iCs/>
              <w:noProof/>
              <w:lang w:eastAsia="en-US"/>
            </w:rPr>
            <w:t>Jurnal Pendidikan Indonesia</w:t>
          </w:r>
        </w:p>
      </w:tc>
    </w:tr>
    <w:tr w:rsidR="003C4E2A" w:rsidRPr="00E84185" w14:paraId="2B07413D" w14:textId="77777777" w:rsidTr="002B4117">
      <w:tc>
        <w:tcPr>
          <w:tcW w:w="4359" w:type="dxa"/>
          <w:tcBorders>
            <w:top w:val="nil"/>
            <w:left w:val="nil"/>
            <w:bottom w:val="single" w:sz="4" w:space="0" w:color="auto"/>
            <w:right w:val="nil"/>
          </w:tcBorders>
          <w:hideMark/>
        </w:tcPr>
        <w:p w14:paraId="66DA63F3" w14:textId="77777777" w:rsidR="003C4E2A" w:rsidRPr="00E139C8" w:rsidRDefault="003C4E2A" w:rsidP="003C4E2A">
          <w:pPr>
            <w:jc w:val="both"/>
            <w:rPr>
              <w:rFonts w:asciiTheme="majorBidi" w:hAnsiTheme="majorBidi" w:cstheme="majorBidi"/>
              <w:noProof/>
              <w:lang w:eastAsia="en-US"/>
            </w:rPr>
          </w:pPr>
          <w:r w:rsidRPr="00E139C8">
            <w:rPr>
              <w:rFonts w:asciiTheme="majorBidi" w:hAnsiTheme="majorBidi" w:cstheme="majorBidi"/>
              <w:noProof/>
              <w:lang w:eastAsia="en-US"/>
            </w:rPr>
            <w:t xml:space="preserve">p-ISSN : </w:t>
          </w:r>
          <w:r w:rsidRPr="00E139C8">
            <w:rPr>
              <w:noProof/>
              <w:sz w:val="22"/>
              <w:szCs w:val="22"/>
              <w:lang w:eastAsia="en-US"/>
            </w:rPr>
            <w:t xml:space="preserve">2745-7141  </w:t>
          </w:r>
          <w:r w:rsidRPr="00E139C8">
            <w:rPr>
              <w:rFonts w:asciiTheme="majorBidi" w:hAnsiTheme="majorBidi" w:cstheme="majorBidi"/>
              <w:noProof/>
              <w:lang w:eastAsia="en-US"/>
            </w:rPr>
            <w:t>e-ISSN :</w:t>
          </w:r>
          <w:r w:rsidRPr="00E139C8">
            <w:rPr>
              <w:rFonts w:asciiTheme="majorBidi" w:hAnsiTheme="majorBidi" w:cstheme="majorBidi"/>
            </w:rPr>
            <w:t xml:space="preserve"> 2746-1920</w:t>
          </w:r>
        </w:p>
      </w:tc>
      <w:tc>
        <w:tcPr>
          <w:tcW w:w="4361" w:type="dxa"/>
          <w:tcBorders>
            <w:top w:val="nil"/>
            <w:left w:val="nil"/>
            <w:bottom w:val="single" w:sz="4" w:space="0" w:color="auto"/>
            <w:right w:val="nil"/>
          </w:tcBorders>
          <w:hideMark/>
        </w:tcPr>
        <w:p w14:paraId="63395F3B" w14:textId="29DC2507" w:rsidR="003C4E2A" w:rsidRPr="00E84185" w:rsidRDefault="003C4E2A" w:rsidP="003C4E2A">
          <w:pPr>
            <w:ind w:right="141"/>
            <w:jc w:val="right"/>
            <w:rPr>
              <w:rFonts w:asciiTheme="majorBidi" w:hAnsiTheme="majorBidi" w:cstheme="majorBidi"/>
              <w:i/>
              <w:iCs/>
              <w:noProof/>
              <w:lang w:eastAsia="en-US"/>
            </w:rPr>
          </w:pPr>
          <w:r w:rsidRPr="00BF1A2E">
            <w:rPr>
              <w:noProof/>
              <w:lang w:eastAsia="en-US"/>
            </w:rPr>
            <w:t>Vo</w:t>
          </w:r>
          <w:r>
            <w:rPr>
              <w:noProof/>
              <w:lang w:eastAsia="en-US"/>
            </w:rPr>
            <w:t>l.</w:t>
          </w:r>
          <w:r w:rsidR="00747284">
            <w:rPr>
              <w:noProof/>
              <w:lang w:eastAsia="en-US"/>
            </w:rPr>
            <w:t xml:space="preserve"> 6</w:t>
          </w:r>
          <w:r>
            <w:rPr>
              <w:noProof/>
              <w:lang w:eastAsia="en-US"/>
            </w:rPr>
            <w:t xml:space="preserve"> No.</w:t>
          </w:r>
          <w:r w:rsidR="00747284">
            <w:rPr>
              <w:noProof/>
              <w:lang w:eastAsia="en-US"/>
            </w:rPr>
            <w:t xml:space="preserve"> 6</w:t>
          </w:r>
          <w:r w:rsidR="00315909">
            <w:rPr>
              <w:noProof/>
              <w:lang w:eastAsia="en-US"/>
            </w:rPr>
            <w:t xml:space="preserve"> 2025</w:t>
          </w:r>
          <w:r>
            <w:rPr>
              <w:noProof/>
              <w:lang w:eastAsia="en-US"/>
            </w:rPr>
            <w:t xml:space="preserve">  </w:t>
          </w:r>
        </w:p>
      </w:tc>
    </w:tr>
  </w:tbl>
  <w:p w14:paraId="24097159" w14:textId="77777777" w:rsidR="003C4E2A" w:rsidRDefault="003C4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97D"/>
    <w:multiLevelType w:val="hybridMultilevel"/>
    <w:tmpl w:val="B3C082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267287"/>
    <w:multiLevelType w:val="hybridMultilevel"/>
    <w:tmpl w:val="9F32B2AC"/>
    <w:lvl w:ilvl="0" w:tplc="683A0318">
      <w:start w:val="1"/>
      <w:numFmt w:val="upperLetter"/>
      <w:lvlText w:val="%1."/>
      <w:lvlJc w:val="left"/>
      <w:pPr>
        <w:ind w:left="1188" w:hanging="360"/>
      </w:pPr>
      <w:rPr>
        <w:rFonts w:ascii="Times New Roman" w:eastAsia="Times New Roman" w:hAnsi="Times New Roman" w:cs="Times New Roman" w:hint="default"/>
        <w:b/>
        <w:bCs/>
        <w:spacing w:val="-1"/>
        <w:w w:val="99"/>
        <w:sz w:val="24"/>
        <w:szCs w:val="24"/>
      </w:rPr>
    </w:lvl>
    <w:lvl w:ilvl="1" w:tplc="04090011">
      <w:start w:val="1"/>
      <w:numFmt w:val="decimal"/>
      <w:lvlText w:val="%2)"/>
      <w:lvlJc w:val="left"/>
      <w:pPr>
        <w:ind w:left="1822" w:hanging="286"/>
      </w:pPr>
      <w:rPr>
        <w:rFonts w:hint="default"/>
        <w:spacing w:val="-15"/>
        <w:w w:val="99"/>
      </w:rPr>
    </w:lvl>
    <w:lvl w:ilvl="2" w:tplc="89EA3C84">
      <w:numFmt w:val="bullet"/>
      <w:lvlText w:val="•"/>
      <w:lvlJc w:val="left"/>
      <w:pPr>
        <w:ind w:left="1900" w:hanging="286"/>
      </w:pPr>
    </w:lvl>
    <w:lvl w:ilvl="3" w:tplc="ECDC66B8">
      <w:numFmt w:val="bullet"/>
      <w:lvlText w:val="•"/>
      <w:lvlJc w:val="left"/>
      <w:pPr>
        <w:ind w:left="1960" w:hanging="286"/>
      </w:pPr>
    </w:lvl>
    <w:lvl w:ilvl="4" w:tplc="4052F052">
      <w:numFmt w:val="bullet"/>
      <w:lvlText w:val="•"/>
      <w:lvlJc w:val="left"/>
      <w:pPr>
        <w:ind w:left="3072" w:hanging="286"/>
      </w:pPr>
    </w:lvl>
    <w:lvl w:ilvl="5" w:tplc="39DC3E40">
      <w:numFmt w:val="bullet"/>
      <w:lvlText w:val="•"/>
      <w:lvlJc w:val="left"/>
      <w:pPr>
        <w:ind w:left="4184" w:hanging="286"/>
      </w:pPr>
    </w:lvl>
    <w:lvl w:ilvl="6" w:tplc="8BA22DC6">
      <w:numFmt w:val="bullet"/>
      <w:lvlText w:val="•"/>
      <w:lvlJc w:val="left"/>
      <w:pPr>
        <w:ind w:left="5297" w:hanging="286"/>
      </w:pPr>
    </w:lvl>
    <w:lvl w:ilvl="7" w:tplc="78281E62">
      <w:numFmt w:val="bullet"/>
      <w:lvlText w:val="•"/>
      <w:lvlJc w:val="left"/>
      <w:pPr>
        <w:ind w:left="6409" w:hanging="286"/>
      </w:pPr>
    </w:lvl>
    <w:lvl w:ilvl="8" w:tplc="0248F92A">
      <w:numFmt w:val="bullet"/>
      <w:lvlText w:val="•"/>
      <w:lvlJc w:val="left"/>
      <w:pPr>
        <w:ind w:left="7521" w:hanging="286"/>
      </w:pPr>
    </w:lvl>
  </w:abstractNum>
  <w:abstractNum w:abstractNumId="2" w15:restartNumberingAfterBreak="0">
    <w:nsid w:val="13CD53EC"/>
    <w:multiLevelType w:val="hybridMultilevel"/>
    <w:tmpl w:val="AE64C45A"/>
    <w:lvl w:ilvl="0" w:tplc="543A8546">
      <w:numFmt w:val="bullet"/>
      <w:lvlText w:val="-"/>
      <w:lvlJc w:val="left"/>
      <w:pPr>
        <w:ind w:left="374" w:hanging="269"/>
      </w:pPr>
      <w:rPr>
        <w:rFonts w:ascii="Times New Roman" w:eastAsia="Times New Roman" w:hAnsi="Times New Roman" w:cs="Times New Roman" w:hint="default"/>
        <w:spacing w:val="-1"/>
        <w:w w:val="99"/>
        <w:sz w:val="24"/>
        <w:szCs w:val="24"/>
      </w:rPr>
    </w:lvl>
    <w:lvl w:ilvl="1" w:tplc="485E9D66">
      <w:numFmt w:val="bullet"/>
      <w:lvlText w:val="•"/>
      <w:lvlJc w:val="left"/>
      <w:pPr>
        <w:ind w:left="625" w:hanging="269"/>
      </w:pPr>
    </w:lvl>
    <w:lvl w:ilvl="2" w:tplc="FAD21738">
      <w:numFmt w:val="bullet"/>
      <w:lvlText w:val="•"/>
      <w:lvlJc w:val="left"/>
      <w:pPr>
        <w:ind w:left="871" w:hanging="269"/>
      </w:pPr>
    </w:lvl>
    <w:lvl w:ilvl="3" w:tplc="01D82C88">
      <w:numFmt w:val="bullet"/>
      <w:lvlText w:val="•"/>
      <w:lvlJc w:val="left"/>
      <w:pPr>
        <w:ind w:left="1117" w:hanging="269"/>
      </w:pPr>
    </w:lvl>
    <w:lvl w:ilvl="4" w:tplc="EA56773E">
      <w:numFmt w:val="bullet"/>
      <w:lvlText w:val="•"/>
      <w:lvlJc w:val="left"/>
      <w:pPr>
        <w:ind w:left="1363" w:hanging="269"/>
      </w:pPr>
    </w:lvl>
    <w:lvl w:ilvl="5" w:tplc="EBD60D1C">
      <w:numFmt w:val="bullet"/>
      <w:lvlText w:val="•"/>
      <w:lvlJc w:val="left"/>
      <w:pPr>
        <w:ind w:left="1609" w:hanging="269"/>
      </w:pPr>
    </w:lvl>
    <w:lvl w:ilvl="6" w:tplc="30406D16">
      <w:numFmt w:val="bullet"/>
      <w:lvlText w:val="•"/>
      <w:lvlJc w:val="left"/>
      <w:pPr>
        <w:ind w:left="1855" w:hanging="269"/>
      </w:pPr>
    </w:lvl>
    <w:lvl w:ilvl="7" w:tplc="45BE1BF4">
      <w:numFmt w:val="bullet"/>
      <w:lvlText w:val="•"/>
      <w:lvlJc w:val="left"/>
      <w:pPr>
        <w:ind w:left="2101" w:hanging="269"/>
      </w:pPr>
    </w:lvl>
    <w:lvl w:ilvl="8" w:tplc="D6143B9A">
      <w:numFmt w:val="bullet"/>
      <w:lvlText w:val="•"/>
      <w:lvlJc w:val="left"/>
      <w:pPr>
        <w:ind w:left="2347" w:hanging="269"/>
      </w:pPr>
    </w:lvl>
  </w:abstractNum>
  <w:abstractNum w:abstractNumId="3" w15:restartNumberingAfterBreak="0">
    <w:nsid w:val="14F668E5"/>
    <w:multiLevelType w:val="hybridMultilevel"/>
    <w:tmpl w:val="CE866E3E"/>
    <w:lvl w:ilvl="0" w:tplc="A824E6B6">
      <w:numFmt w:val="bullet"/>
      <w:lvlText w:val="-"/>
      <w:lvlJc w:val="left"/>
      <w:pPr>
        <w:ind w:left="1188" w:hanging="360"/>
      </w:pPr>
      <w:rPr>
        <w:rFonts w:ascii="Times New Roman" w:eastAsia="Times New Roman" w:hAnsi="Times New Roman" w:cs="Times New Roman" w:hint="default"/>
        <w:spacing w:val="-20"/>
        <w:w w:val="99"/>
        <w:sz w:val="24"/>
        <w:szCs w:val="24"/>
      </w:rPr>
    </w:lvl>
    <w:lvl w:ilvl="1" w:tplc="7C2AD404">
      <w:numFmt w:val="bullet"/>
      <w:lvlText w:val="•"/>
      <w:lvlJc w:val="left"/>
      <w:pPr>
        <w:ind w:left="2036" w:hanging="360"/>
      </w:pPr>
    </w:lvl>
    <w:lvl w:ilvl="2" w:tplc="173803F4">
      <w:numFmt w:val="bullet"/>
      <w:lvlText w:val="•"/>
      <w:lvlJc w:val="left"/>
      <w:pPr>
        <w:ind w:left="2893" w:hanging="360"/>
      </w:pPr>
    </w:lvl>
    <w:lvl w:ilvl="3" w:tplc="E2CE8174">
      <w:numFmt w:val="bullet"/>
      <w:lvlText w:val="•"/>
      <w:lvlJc w:val="left"/>
      <w:pPr>
        <w:ind w:left="3749" w:hanging="360"/>
      </w:pPr>
    </w:lvl>
    <w:lvl w:ilvl="4" w:tplc="A9EAFD0E">
      <w:numFmt w:val="bullet"/>
      <w:lvlText w:val="•"/>
      <w:lvlJc w:val="left"/>
      <w:pPr>
        <w:ind w:left="4606" w:hanging="360"/>
      </w:pPr>
    </w:lvl>
    <w:lvl w:ilvl="5" w:tplc="C88428BE">
      <w:numFmt w:val="bullet"/>
      <w:lvlText w:val="•"/>
      <w:lvlJc w:val="left"/>
      <w:pPr>
        <w:ind w:left="5463" w:hanging="360"/>
      </w:pPr>
    </w:lvl>
    <w:lvl w:ilvl="6" w:tplc="8E40BFA8">
      <w:numFmt w:val="bullet"/>
      <w:lvlText w:val="•"/>
      <w:lvlJc w:val="left"/>
      <w:pPr>
        <w:ind w:left="6319" w:hanging="360"/>
      </w:pPr>
    </w:lvl>
    <w:lvl w:ilvl="7" w:tplc="083C2E66">
      <w:numFmt w:val="bullet"/>
      <w:lvlText w:val="•"/>
      <w:lvlJc w:val="left"/>
      <w:pPr>
        <w:ind w:left="7176" w:hanging="360"/>
      </w:pPr>
    </w:lvl>
    <w:lvl w:ilvl="8" w:tplc="7C22C2B8">
      <w:numFmt w:val="bullet"/>
      <w:lvlText w:val="•"/>
      <w:lvlJc w:val="left"/>
      <w:pPr>
        <w:ind w:left="8033" w:hanging="360"/>
      </w:pPr>
    </w:lvl>
  </w:abstractNum>
  <w:abstractNum w:abstractNumId="4" w15:restartNumberingAfterBreak="0">
    <w:nsid w:val="1559357C"/>
    <w:multiLevelType w:val="hybridMultilevel"/>
    <w:tmpl w:val="FC7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05ACA"/>
    <w:multiLevelType w:val="multilevel"/>
    <w:tmpl w:val="6D80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710919"/>
    <w:multiLevelType w:val="hybridMultilevel"/>
    <w:tmpl w:val="E7704FD8"/>
    <w:lvl w:ilvl="0" w:tplc="A4EC84B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D4248"/>
    <w:multiLevelType w:val="hybridMultilevel"/>
    <w:tmpl w:val="49304BA4"/>
    <w:lvl w:ilvl="0" w:tplc="53F0AB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C24D85"/>
    <w:multiLevelType w:val="hybridMultilevel"/>
    <w:tmpl w:val="800A9596"/>
    <w:lvl w:ilvl="0" w:tplc="E7788BA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58A45428"/>
    <w:multiLevelType w:val="hybridMultilevel"/>
    <w:tmpl w:val="AFFE1D36"/>
    <w:lvl w:ilvl="0" w:tplc="277C4AD0">
      <w:numFmt w:val="bullet"/>
      <w:lvlText w:val="-"/>
      <w:lvlJc w:val="left"/>
      <w:pPr>
        <w:ind w:left="362" w:hanging="255"/>
      </w:pPr>
      <w:rPr>
        <w:rFonts w:ascii="Times New Roman" w:eastAsia="Times New Roman" w:hAnsi="Times New Roman" w:cs="Times New Roman" w:hint="default"/>
        <w:spacing w:val="-6"/>
        <w:w w:val="99"/>
        <w:sz w:val="24"/>
        <w:szCs w:val="24"/>
      </w:rPr>
    </w:lvl>
    <w:lvl w:ilvl="1" w:tplc="732006C8">
      <w:numFmt w:val="bullet"/>
      <w:lvlText w:val="•"/>
      <w:lvlJc w:val="left"/>
      <w:pPr>
        <w:ind w:left="608" w:hanging="255"/>
      </w:pPr>
    </w:lvl>
    <w:lvl w:ilvl="2" w:tplc="99C48CDA">
      <w:numFmt w:val="bullet"/>
      <w:lvlText w:val="•"/>
      <w:lvlJc w:val="left"/>
      <w:pPr>
        <w:ind w:left="856" w:hanging="255"/>
      </w:pPr>
    </w:lvl>
    <w:lvl w:ilvl="3" w:tplc="FE62B738">
      <w:numFmt w:val="bullet"/>
      <w:lvlText w:val="•"/>
      <w:lvlJc w:val="left"/>
      <w:pPr>
        <w:ind w:left="1104" w:hanging="255"/>
      </w:pPr>
    </w:lvl>
    <w:lvl w:ilvl="4" w:tplc="986CE784">
      <w:numFmt w:val="bullet"/>
      <w:lvlText w:val="•"/>
      <w:lvlJc w:val="left"/>
      <w:pPr>
        <w:ind w:left="1352" w:hanging="255"/>
      </w:pPr>
    </w:lvl>
    <w:lvl w:ilvl="5" w:tplc="797AB97E">
      <w:numFmt w:val="bullet"/>
      <w:lvlText w:val="•"/>
      <w:lvlJc w:val="left"/>
      <w:pPr>
        <w:ind w:left="1601" w:hanging="255"/>
      </w:pPr>
    </w:lvl>
    <w:lvl w:ilvl="6" w:tplc="AFA27E5C">
      <w:numFmt w:val="bullet"/>
      <w:lvlText w:val="•"/>
      <w:lvlJc w:val="left"/>
      <w:pPr>
        <w:ind w:left="1849" w:hanging="255"/>
      </w:pPr>
    </w:lvl>
    <w:lvl w:ilvl="7" w:tplc="0E343A70">
      <w:numFmt w:val="bullet"/>
      <w:lvlText w:val="•"/>
      <w:lvlJc w:val="left"/>
      <w:pPr>
        <w:ind w:left="2097" w:hanging="255"/>
      </w:pPr>
    </w:lvl>
    <w:lvl w:ilvl="8" w:tplc="4ACA8156">
      <w:numFmt w:val="bullet"/>
      <w:lvlText w:val="•"/>
      <w:lvlJc w:val="left"/>
      <w:pPr>
        <w:ind w:left="2345" w:hanging="255"/>
      </w:pPr>
    </w:lvl>
  </w:abstractNum>
  <w:abstractNum w:abstractNumId="10" w15:restartNumberingAfterBreak="0">
    <w:nsid w:val="63A175C6"/>
    <w:multiLevelType w:val="hybridMultilevel"/>
    <w:tmpl w:val="DD268114"/>
    <w:lvl w:ilvl="0" w:tplc="407097FE">
      <w:start w:val="1"/>
      <w:numFmt w:val="upperLetter"/>
      <w:lvlText w:val="%1."/>
      <w:lvlJc w:val="left"/>
      <w:pPr>
        <w:ind w:left="1171" w:hanging="344"/>
      </w:pPr>
      <w:rPr>
        <w:rFonts w:ascii="Times New Roman" w:eastAsia="Times New Roman" w:hAnsi="Times New Roman" w:cs="Times New Roman" w:hint="default"/>
        <w:b/>
        <w:bCs/>
        <w:spacing w:val="-1"/>
        <w:w w:val="99"/>
        <w:sz w:val="24"/>
        <w:szCs w:val="24"/>
      </w:rPr>
    </w:lvl>
    <w:lvl w:ilvl="1" w:tplc="542466A0">
      <w:start w:val="1"/>
      <w:numFmt w:val="decimal"/>
      <w:lvlText w:val="%2."/>
      <w:lvlJc w:val="left"/>
      <w:pPr>
        <w:ind w:left="1548" w:hanging="360"/>
      </w:pPr>
      <w:rPr>
        <w:rFonts w:ascii="Times New Roman" w:eastAsia="Times New Roman" w:hAnsi="Times New Roman" w:cs="Times New Roman" w:hint="default"/>
        <w:spacing w:val="-2"/>
        <w:w w:val="99"/>
        <w:sz w:val="24"/>
        <w:szCs w:val="24"/>
      </w:rPr>
    </w:lvl>
    <w:lvl w:ilvl="2" w:tplc="63AA0080">
      <w:start w:val="1"/>
      <w:numFmt w:val="lowerLetter"/>
      <w:lvlText w:val="%3."/>
      <w:lvlJc w:val="left"/>
      <w:pPr>
        <w:ind w:left="2269" w:hanging="361"/>
      </w:pPr>
      <w:rPr>
        <w:rFonts w:ascii="Times New Roman" w:eastAsia="Times New Roman" w:hAnsi="Times New Roman" w:cs="Times New Roman" w:hint="default"/>
        <w:spacing w:val="-2"/>
        <w:w w:val="99"/>
        <w:sz w:val="24"/>
        <w:szCs w:val="24"/>
      </w:rPr>
    </w:lvl>
    <w:lvl w:ilvl="3" w:tplc="8180A2D4">
      <w:numFmt w:val="bullet"/>
      <w:lvlText w:val="•"/>
      <w:lvlJc w:val="left"/>
      <w:pPr>
        <w:ind w:left="2260" w:hanging="361"/>
      </w:pPr>
    </w:lvl>
    <w:lvl w:ilvl="4" w:tplc="45CE85A0">
      <w:numFmt w:val="bullet"/>
      <w:lvlText w:val="•"/>
      <w:lvlJc w:val="left"/>
      <w:pPr>
        <w:ind w:left="3329" w:hanging="361"/>
      </w:pPr>
    </w:lvl>
    <w:lvl w:ilvl="5" w:tplc="CA662274">
      <w:numFmt w:val="bullet"/>
      <w:lvlText w:val="•"/>
      <w:lvlJc w:val="left"/>
      <w:pPr>
        <w:ind w:left="4398" w:hanging="361"/>
      </w:pPr>
    </w:lvl>
    <w:lvl w:ilvl="6" w:tplc="16702758">
      <w:numFmt w:val="bullet"/>
      <w:lvlText w:val="•"/>
      <w:lvlJc w:val="left"/>
      <w:pPr>
        <w:ind w:left="5468" w:hanging="361"/>
      </w:pPr>
    </w:lvl>
    <w:lvl w:ilvl="7" w:tplc="D3C0EEE6">
      <w:numFmt w:val="bullet"/>
      <w:lvlText w:val="•"/>
      <w:lvlJc w:val="left"/>
      <w:pPr>
        <w:ind w:left="6537" w:hanging="361"/>
      </w:pPr>
    </w:lvl>
    <w:lvl w:ilvl="8" w:tplc="72D4BAE8">
      <w:numFmt w:val="bullet"/>
      <w:lvlText w:val="•"/>
      <w:lvlJc w:val="left"/>
      <w:pPr>
        <w:ind w:left="7607" w:hanging="361"/>
      </w:pPr>
    </w:lvl>
  </w:abstractNum>
  <w:abstractNum w:abstractNumId="11" w15:restartNumberingAfterBreak="0">
    <w:nsid w:val="69965C14"/>
    <w:multiLevelType w:val="hybridMultilevel"/>
    <w:tmpl w:val="75D02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86DCD"/>
    <w:multiLevelType w:val="hybridMultilevel"/>
    <w:tmpl w:val="5AC6B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A23972"/>
    <w:multiLevelType w:val="hybridMultilevel"/>
    <w:tmpl w:val="7C648E42"/>
    <w:lvl w:ilvl="0" w:tplc="E84EAB50">
      <w:start w:val="1"/>
      <w:numFmt w:val="upperLetter"/>
      <w:lvlText w:val="%1."/>
      <w:lvlJc w:val="left"/>
      <w:pPr>
        <w:ind w:left="720" w:hanging="360"/>
      </w:pPr>
      <w:rPr>
        <w:rFonts w:asciiTheme="majorBidi" w:eastAsia="Times New Roman"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56327"/>
    <w:multiLevelType w:val="hybridMultilevel"/>
    <w:tmpl w:val="3B9A018E"/>
    <w:lvl w:ilvl="0" w:tplc="249CC692">
      <w:numFmt w:val="bullet"/>
      <w:lvlText w:val="-"/>
      <w:lvlJc w:val="left"/>
      <w:pPr>
        <w:ind w:left="391" w:hanging="284"/>
      </w:pPr>
      <w:rPr>
        <w:rFonts w:ascii="Times New Roman" w:eastAsia="Times New Roman" w:hAnsi="Times New Roman" w:cs="Times New Roman" w:hint="default"/>
        <w:spacing w:val="-29"/>
        <w:w w:val="99"/>
        <w:sz w:val="24"/>
        <w:szCs w:val="24"/>
      </w:rPr>
    </w:lvl>
    <w:lvl w:ilvl="1" w:tplc="5B0C4BAE">
      <w:numFmt w:val="bullet"/>
      <w:lvlText w:val="•"/>
      <w:lvlJc w:val="left"/>
      <w:pPr>
        <w:ind w:left="644" w:hanging="284"/>
      </w:pPr>
    </w:lvl>
    <w:lvl w:ilvl="2" w:tplc="C750EDAA">
      <w:numFmt w:val="bullet"/>
      <w:lvlText w:val="•"/>
      <w:lvlJc w:val="left"/>
      <w:pPr>
        <w:ind w:left="888" w:hanging="284"/>
      </w:pPr>
    </w:lvl>
    <w:lvl w:ilvl="3" w:tplc="2342E804">
      <w:numFmt w:val="bullet"/>
      <w:lvlText w:val="•"/>
      <w:lvlJc w:val="left"/>
      <w:pPr>
        <w:ind w:left="1132" w:hanging="284"/>
      </w:pPr>
    </w:lvl>
    <w:lvl w:ilvl="4" w:tplc="A5E03636">
      <w:numFmt w:val="bullet"/>
      <w:lvlText w:val="•"/>
      <w:lvlJc w:val="left"/>
      <w:pPr>
        <w:ind w:left="1376" w:hanging="284"/>
      </w:pPr>
    </w:lvl>
    <w:lvl w:ilvl="5" w:tplc="21A06558">
      <w:numFmt w:val="bullet"/>
      <w:lvlText w:val="•"/>
      <w:lvlJc w:val="left"/>
      <w:pPr>
        <w:ind w:left="1621" w:hanging="284"/>
      </w:pPr>
    </w:lvl>
    <w:lvl w:ilvl="6" w:tplc="6C0C94E8">
      <w:numFmt w:val="bullet"/>
      <w:lvlText w:val="•"/>
      <w:lvlJc w:val="left"/>
      <w:pPr>
        <w:ind w:left="1865" w:hanging="284"/>
      </w:pPr>
    </w:lvl>
    <w:lvl w:ilvl="7" w:tplc="02D2B020">
      <w:numFmt w:val="bullet"/>
      <w:lvlText w:val="•"/>
      <w:lvlJc w:val="left"/>
      <w:pPr>
        <w:ind w:left="2109" w:hanging="284"/>
      </w:pPr>
    </w:lvl>
    <w:lvl w:ilvl="8" w:tplc="372AB2F6">
      <w:numFmt w:val="bullet"/>
      <w:lvlText w:val="•"/>
      <w:lvlJc w:val="left"/>
      <w:pPr>
        <w:ind w:left="2353" w:hanging="284"/>
      </w:pPr>
    </w:lvl>
  </w:abstractNum>
  <w:num w:numId="1" w16cid:durableId="87858648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381944550">
    <w:abstractNumId w:val="3"/>
  </w:num>
  <w:num w:numId="3" w16cid:durableId="1402756125">
    <w:abstractNumId w:val="4"/>
  </w:num>
  <w:num w:numId="4" w16cid:durableId="560021229">
    <w:abstractNumId w:val="1"/>
  </w:num>
  <w:num w:numId="5" w16cid:durableId="517735494">
    <w:abstractNumId w:val="12"/>
  </w:num>
  <w:num w:numId="6" w16cid:durableId="1898668459">
    <w:abstractNumId w:val="13"/>
  </w:num>
  <w:num w:numId="7" w16cid:durableId="767388486">
    <w:abstractNumId w:val="14"/>
  </w:num>
  <w:num w:numId="8" w16cid:durableId="1720859308">
    <w:abstractNumId w:val="2"/>
  </w:num>
  <w:num w:numId="9" w16cid:durableId="1128089094">
    <w:abstractNumId w:val="9"/>
  </w:num>
  <w:num w:numId="10" w16cid:durableId="223679881">
    <w:abstractNumId w:val="6"/>
  </w:num>
  <w:num w:numId="11" w16cid:durableId="2079857115">
    <w:abstractNumId w:val="7"/>
  </w:num>
  <w:num w:numId="12" w16cid:durableId="1142697906">
    <w:abstractNumId w:val="11"/>
  </w:num>
  <w:num w:numId="13" w16cid:durableId="147675786">
    <w:abstractNumId w:val="0"/>
  </w:num>
  <w:num w:numId="14" w16cid:durableId="1508211068">
    <w:abstractNumId w:val="5"/>
  </w:num>
  <w:num w:numId="15" w16cid:durableId="16787747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tjQyNzewNDa2MLFU0lEKTi0uzszPAykwrgUAGjS/lCwAAAA="/>
  </w:docVars>
  <w:rsids>
    <w:rsidRoot w:val="00111DBA"/>
    <w:rsid w:val="0001723E"/>
    <w:rsid w:val="00020538"/>
    <w:rsid w:val="00041C90"/>
    <w:rsid w:val="0005655E"/>
    <w:rsid w:val="00074528"/>
    <w:rsid w:val="00077ECF"/>
    <w:rsid w:val="000925FE"/>
    <w:rsid w:val="00092766"/>
    <w:rsid w:val="000A19FE"/>
    <w:rsid w:val="000C5F27"/>
    <w:rsid w:val="000D2640"/>
    <w:rsid w:val="000E0D1C"/>
    <w:rsid w:val="000E723C"/>
    <w:rsid w:val="00111DBA"/>
    <w:rsid w:val="00113E11"/>
    <w:rsid w:val="00134131"/>
    <w:rsid w:val="00137400"/>
    <w:rsid w:val="00160E62"/>
    <w:rsid w:val="00170A5B"/>
    <w:rsid w:val="00183527"/>
    <w:rsid w:val="001838FF"/>
    <w:rsid w:val="00194B82"/>
    <w:rsid w:val="00196EDE"/>
    <w:rsid w:val="001B2067"/>
    <w:rsid w:val="001B4E4A"/>
    <w:rsid w:val="001B5720"/>
    <w:rsid w:val="001D2CC3"/>
    <w:rsid w:val="001E15D2"/>
    <w:rsid w:val="001F365B"/>
    <w:rsid w:val="0020373D"/>
    <w:rsid w:val="00265C00"/>
    <w:rsid w:val="00270EFB"/>
    <w:rsid w:val="002C4E21"/>
    <w:rsid w:val="003008CA"/>
    <w:rsid w:val="003119B7"/>
    <w:rsid w:val="00315909"/>
    <w:rsid w:val="00331786"/>
    <w:rsid w:val="00345884"/>
    <w:rsid w:val="0034620E"/>
    <w:rsid w:val="00357F6D"/>
    <w:rsid w:val="00364A55"/>
    <w:rsid w:val="00366AAE"/>
    <w:rsid w:val="003730E2"/>
    <w:rsid w:val="0038776A"/>
    <w:rsid w:val="003C04C8"/>
    <w:rsid w:val="003C22E3"/>
    <w:rsid w:val="003C4E2A"/>
    <w:rsid w:val="003E5154"/>
    <w:rsid w:val="00427D21"/>
    <w:rsid w:val="00470DE3"/>
    <w:rsid w:val="004813E4"/>
    <w:rsid w:val="004A286E"/>
    <w:rsid w:val="004A7131"/>
    <w:rsid w:val="004F0970"/>
    <w:rsid w:val="0054298C"/>
    <w:rsid w:val="005559AB"/>
    <w:rsid w:val="0057781F"/>
    <w:rsid w:val="005956DC"/>
    <w:rsid w:val="005B0928"/>
    <w:rsid w:val="005F2F4E"/>
    <w:rsid w:val="006133B1"/>
    <w:rsid w:val="00615AB0"/>
    <w:rsid w:val="0061681F"/>
    <w:rsid w:val="00621E74"/>
    <w:rsid w:val="006323CE"/>
    <w:rsid w:val="00634BEB"/>
    <w:rsid w:val="00637E35"/>
    <w:rsid w:val="00642906"/>
    <w:rsid w:val="00645FE1"/>
    <w:rsid w:val="00646385"/>
    <w:rsid w:val="00652DE6"/>
    <w:rsid w:val="006572F1"/>
    <w:rsid w:val="00664FFF"/>
    <w:rsid w:val="00676207"/>
    <w:rsid w:val="00677468"/>
    <w:rsid w:val="00682BCA"/>
    <w:rsid w:val="0068422F"/>
    <w:rsid w:val="00691B6D"/>
    <w:rsid w:val="006A2A16"/>
    <w:rsid w:val="006C7534"/>
    <w:rsid w:val="006D11E3"/>
    <w:rsid w:val="006F08F7"/>
    <w:rsid w:val="006F2DE5"/>
    <w:rsid w:val="007030F4"/>
    <w:rsid w:val="00707943"/>
    <w:rsid w:val="00711E7F"/>
    <w:rsid w:val="007128F5"/>
    <w:rsid w:val="00714C4D"/>
    <w:rsid w:val="00724CF7"/>
    <w:rsid w:val="00727B01"/>
    <w:rsid w:val="00741384"/>
    <w:rsid w:val="00747284"/>
    <w:rsid w:val="007522E4"/>
    <w:rsid w:val="0075257B"/>
    <w:rsid w:val="00762145"/>
    <w:rsid w:val="00771E02"/>
    <w:rsid w:val="00776C4C"/>
    <w:rsid w:val="007A1194"/>
    <w:rsid w:val="007C3091"/>
    <w:rsid w:val="007E0D70"/>
    <w:rsid w:val="007E22C5"/>
    <w:rsid w:val="007F49C8"/>
    <w:rsid w:val="00826C60"/>
    <w:rsid w:val="008410CB"/>
    <w:rsid w:val="008509CF"/>
    <w:rsid w:val="00850B36"/>
    <w:rsid w:val="008A6DBF"/>
    <w:rsid w:val="008D2F73"/>
    <w:rsid w:val="008E4768"/>
    <w:rsid w:val="008F0BE4"/>
    <w:rsid w:val="008F5976"/>
    <w:rsid w:val="008F6B2B"/>
    <w:rsid w:val="00906C86"/>
    <w:rsid w:val="00924332"/>
    <w:rsid w:val="009318EE"/>
    <w:rsid w:val="00932CBE"/>
    <w:rsid w:val="00940E53"/>
    <w:rsid w:val="00973350"/>
    <w:rsid w:val="00974F0E"/>
    <w:rsid w:val="0099439A"/>
    <w:rsid w:val="00995497"/>
    <w:rsid w:val="00996085"/>
    <w:rsid w:val="009A430D"/>
    <w:rsid w:val="009C7FD7"/>
    <w:rsid w:val="009D5844"/>
    <w:rsid w:val="009E5F93"/>
    <w:rsid w:val="009F022A"/>
    <w:rsid w:val="009F0FDD"/>
    <w:rsid w:val="009F44DD"/>
    <w:rsid w:val="00A10624"/>
    <w:rsid w:val="00A27D23"/>
    <w:rsid w:val="00A447B5"/>
    <w:rsid w:val="00A4488E"/>
    <w:rsid w:val="00A82EE9"/>
    <w:rsid w:val="00A95DD7"/>
    <w:rsid w:val="00AA1895"/>
    <w:rsid w:val="00AA6A02"/>
    <w:rsid w:val="00AB600B"/>
    <w:rsid w:val="00AC30FF"/>
    <w:rsid w:val="00AC55DF"/>
    <w:rsid w:val="00AF488A"/>
    <w:rsid w:val="00AF5D18"/>
    <w:rsid w:val="00B45F36"/>
    <w:rsid w:val="00B55006"/>
    <w:rsid w:val="00B61A94"/>
    <w:rsid w:val="00B76F84"/>
    <w:rsid w:val="00B770FC"/>
    <w:rsid w:val="00B81E9C"/>
    <w:rsid w:val="00B915DE"/>
    <w:rsid w:val="00BB1F4B"/>
    <w:rsid w:val="00BF7B01"/>
    <w:rsid w:val="00C100BE"/>
    <w:rsid w:val="00C11952"/>
    <w:rsid w:val="00C40BE8"/>
    <w:rsid w:val="00C55AB5"/>
    <w:rsid w:val="00C6562F"/>
    <w:rsid w:val="00C74D05"/>
    <w:rsid w:val="00C9501D"/>
    <w:rsid w:val="00C9784D"/>
    <w:rsid w:val="00CA79D6"/>
    <w:rsid w:val="00CB7129"/>
    <w:rsid w:val="00CF3C0A"/>
    <w:rsid w:val="00D0291E"/>
    <w:rsid w:val="00D14357"/>
    <w:rsid w:val="00D322D8"/>
    <w:rsid w:val="00D475BB"/>
    <w:rsid w:val="00D52FA6"/>
    <w:rsid w:val="00D75E95"/>
    <w:rsid w:val="00DA5A5E"/>
    <w:rsid w:val="00DC2CC5"/>
    <w:rsid w:val="00DD48B6"/>
    <w:rsid w:val="00DE145E"/>
    <w:rsid w:val="00DE611B"/>
    <w:rsid w:val="00E0634E"/>
    <w:rsid w:val="00E07315"/>
    <w:rsid w:val="00E21BEF"/>
    <w:rsid w:val="00E441BD"/>
    <w:rsid w:val="00E456CD"/>
    <w:rsid w:val="00E56458"/>
    <w:rsid w:val="00E7178A"/>
    <w:rsid w:val="00E815D5"/>
    <w:rsid w:val="00E83EC8"/>
    <w:rsid w:val="00E84185"/>
    <w:rsid w:val="00E853E3"/>
    <w:rsid w:val="00E92D17"/>
    <w:rsid w:val="00EA4E2B"/>
    <w:rsid w:val="00EA6F49"/>
    <w:rsid w:val="00EB31AE"/>
    <w:rsid w:val="00EC0DD4"/>
    <w:rsid w:val="00EF56E3"/>
    <w:rsid w:val="00F073E4"/>
    <w:rsid w:val="00F21441"/>
    <w:rsid w:val="00F31C5C"/>
    <w:rsid w:val="00F3241D"/>
    <w:rsid w:val="00F33B62"/>
    <w:rsid w:val="00F34B78"/>
    <w:rsid w:val="00F87F3E"/>
    <w:rsid w:val="00F931C1"/>
    <w:rsid w:val="00FA0090"/>
    <w:rsid w:val="00FA6A2C"/>
    <w:rsid w:val="00FD162D"/>
    <w:rsid w:val="00FE00E7"/>
    <w:rsid w:val="00FE6C1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E0C5"/>
  <w15:docId w15:val="{BC3C8BF9-700D-4026-B7C8-09F33822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DBA"/>
    <w:pPr>
      <w:suppressAutoHyphens/>
      <w:spacing w:after="0" w:line="240" w:lineRule="auto"/>
    </w:pPr>
    <w:rPr>
      <w:rFonts w:ascii="Times New Roman" w:eastAsia="MS Mincho" w:hAnsi="Times New Roman" w:cs="Times New Roman"/>
      <w:sz w:val="24"/>
      <w:szCs w:val="24"/>
      <w:lang w:val="en-US" w:eastAsia="ar-SA"/>
    </w:rPr>
  </w:style>
  <w:style w:type="paragraph" w:styleId="Heading1">
    <w:name w:val="heading 1"/>
    <w:basedOn w:val="Normal"/>
    <w:next w:val="Normal"/>
    <w:link w:val="Heading1Char"/>
    <w:qFormat/>
    <w:rsid w:val="00111DBA"/>
    <w:pPr>
      <w:keepNext/>
      <w:suppressAutoHyphens w:val="0"/>
      <w:jc w:val="both"/>
      <w:outlineLvl w:val="0"/>
    </w:pPr>
    <w:rPr>
      <w:rFonts w:eastAsia="Times New Roman"/>
      <w:b/>
      <w:szCs w:val="20"/>
      <w:lang w:eastAsia="en-US"/>
    </w:rPr>
  </w:style>
  <w:style w:type="paragraph" w:styleId="Heading5">
    <w:name w:val="heading 5"/>
    <w:basedOn w:val="Normal"/>
    <w:next w:val="Normal"/>
    <w:link w:val="Heading5Char"/>
    <w:uiPriority w:val="9"/>
    <w:semiHidden/>
    <w:unhideWhenUsed/>
    <w:qFormat/>
    <w:rsid w:val="00A82E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DBA"/>
    <w:rPr>
      <w:rFonts w:ascii="Times New Roman" w:eastAsia="Times New Roman" w:hAnsi="Times New Roman" w:cs="Times New Roman"/>
      <w:b/>
      <w:sz w:val="24"/>
      <w:szCs w:val="20"/>
      <w:lang w:val="en-US"/>
    </w:rPr>
  </w:style>
  <w:style w:type="character" w:styleId="Hyperlink">
    <w:name w:val="Hyperlink"/>
    <w:uiPriority w:val="99"/>
    <w:unhideWhenUsed/>
    <w:rsid w:val="00111DBA"/>
    <w:rPr>
      <w:color w:val="0000FF"/>
      <w:u w:val="single"/>
    </w:rPr>
  </w:style>
  <w:style w:type="paragraph" w:styleId="CommentText">
    <w:name w:val="annotation text"/>
    <w:basedOn w:val="Normal"/>
    <w:link w:val="CommentTextChar"/>
    <w:uiPriority w:val="99"/>
    <w:semiHidden/>
    <w:unhideWhenUsed/>
    <w:rsid w:val="00111DBA"/>
    <w:pPr>
      <w:suppressAutoHyphens w:val="0"/>
    </w:pPr>
    <w:rPr>
      <w:rFonts w:eastAsia="Times New Roman"/>
      <w:sz w:val="20"/>
      <w:szCs w:val="20"/>
      <w:lang w:val="id-ID" w:eastAsia="id-ID"/>
    </w:rPr>
  </w:style>
  <w:style w:type="character" w:customStyle="1" w:styleId="CommentTextChar">
    <w:name w:val="Comment Text Char"/>
    <w:basedOn w:val="DefaultParagraphFont"/>
    <w:link w:val="CommentText"/>
    <w:uiPriority w:val="99"/>
    <w:semiHidden/>
    <w:rsid w:val="00111DBA"/>
    <w:rPr>
      <w:rFonts w:ascii="Times New Roman" w:eastAsia="Times New Roman" w:hAnsi="Times New Roman" w:cs="Times New Roman"/>
      <w:sz w:val="20"/>
      <w:szCs w:val="20"/>
      <w:lang w:eastAsia="id-ID"/>
    </w:rPr>
  </w:style>
  <w:style w:type="character" w:customStyle="1" w:styleId="ListParagraphChar">
    <w:name w:val="List Paragraph Char"/>
    <w:aliases w:val="ANNEX Char,kepala Char,ListKebijakan Char,Body Text Char1 Char,Char Char2 Char,Numbering Char,Colorful List - Accent 11 Char,Heading 1 Char1 Char,Body of text Char,List Paragraph1 Char,awal Char,List Paragraph2 Char,UGEX'Z Char"/>
    <w:link w:val="ListParagraph"/>
    <w:uiPriority w:val="34"/>
    <w:qFormat/>
    <w:locked/>
    <w:rsid w:val="00111DBA"/>
    <w:rPr>
      <w:rFonts w:ascii="MS Mincho" w:eastAsia="MS Mincho" w:hAnsi="MS Mincho"/>
      <w:sz w:val="24"/>
      <w:szCs w:val="24"/>
      <w:lang w:val="en-US" w:eastAsia="ar-SA"/>
    </w:rPr>
  </w:style>
  <w:style w:type="paragraph" w:styleId="ListParagraph">
    <w:name w:val="List Paragraph"/>
    <w:aliases w:val="ANNEX,kepala,ListKebijakan,Body Text Char1,Char Char2,Numbering,Colorful List - Accent 11,Heading 1 Char1,Body of text,List Paragraph1,awal,List Paragraph2,UGEX'Z,skripsi,spasi 2 taiiii"/>
    <w:basedOn w:val="Normal"/>
    <w:link w:val="ListParagraphChar"/>
    <w:uiPriority w:val="34"/>
    <w:qFormat/>
    <w:rsid w:val="00111DBA"/>
    <w:pPr>
      <w:ind w:left="720"/>
    </w:pPr>
    <w:rPr>
      <w:rFonts w:ascii="MS Mincho" w:hAnsi="MS Mincho" w:cstheme="minorBidi"/>
    </w:rPr>
  </w:style>
  <w:style w:type="paragraph" w:styleId="Bibliography">
    <w:name w:val="Bibliography"/>
    <w:basedOn w:val="Normal"/>
    <w:next w:val="Normal"/>
    <w:uiPriority w:val="37"/>
    <w:semiHidden/>
    <w:unhideWhenUsed/>
    <w:rsid w:val="00111DBA"/>
  </w:style>
  <w:style w:type="character" w:styleId="CommentReference">
    <w:name w:val="annotation reference"/>
    <w:uiPriority w:val="99"/>
    <w:semiHidden/>
    <w:unhideWhenUsed/>
    <w:rsid w:val="00111DBA"/>
    <w:rPr>
      <w:sz w:val="16"/>
      <w:szCs w:val="16"/>
    </w:rPr>
  </w:style>
  <w:style w:type="paragraph" w:styleId="BalloonText">
    <w:name w:val="Balloon Text"/>
    <w:basedOn w:val="Normal"/>
    <w:link w:val="BalloonTextChar"/>
    <w:uiPriority w:val="99"/>
    <w:semiHidden/>
    <w:unhideWhenUsed/>
    <w:rsid w:val="00111DBA"/>
    <w:rPr>
      <w:rFonts w:ascii="Tahoma" w:hAnsi="Tahoma" w:cs="Tahoma"/>
      <w:sz w:val="16"/>
      <w:szCs w:val="16"/>
    </w:rPr>
  </w:style>
  <w:style w:type="character" w:customStyle="1" w:styleId="BalloonTextChar">
    <w:name w:val="Balloon Text Char"/>
    <w:basedOn w:val="DefaultParagraphFont"/>
    <w:link w:val="BalloonText"/>
    <w:uiPriority w:val="99"/>
    <w:semiHidden/>
    <w:rsid w:val="00111DBA"/>
    <w:rPr>
      <w:rFonts w:ascii="Tahoma" w:eastAsia="MS Mincho" w:hAnsi="Tahoma" w:cs="Tahoma"/>
      <w:sz w:val="16"/>
      <w:szCs w:val="16"/>
      <w:lang w:val="en-US" w:eastAsia="ar-SA"/>
    </w:rPr>
  </w:style>
  <w:style w:type="paragraph" w:styleId="Header">
    <w:name w:val="header"/>
    <w:basedOn w:val="Normal"/>
    <w:link w:val="HeaderChar"/>
    <w:uiPriority w:val="99"/>
    <w:unhideWhenUsed/>
    <w:rsid w:val="000E0D1C"/>
    <w:pPr>
      <w:tabs>
        <w:tab w:val="center" w:pos="4513"/>
        <w:tab w:val="right" w:pos="9026"/>
      </w:tabs>
    </w:pPr>
  </w:style>
  <w:style w:type="character" w:customStyle="1" w:styleId="HeaderChar">
    <w:name w:val="Header Char"/>
    <w:basedOn w:val="DefaultParagraphFont"/>
    <w:link w:val="Header"/>
    <w:uiPriority w:val="99"/>
    <w:rsid w:val="000E0D1C"/>
    <w:rPr>
      <w:rFonts w:ascii="Times New Roman" w:eastAsia="MS Mincho" w:hAnsi="Times New Roman" w:cs="Times New Roman"/>
      <w:sz w:val="24"/>
      <w:szCs w:val="24"/>
      <w:lang w:val="en-US" w:eastAsia="ar-SA"/>
    </w:rPr>
  </w:style>
  <w:style w:type="paragraph" w:styleId="Footer">
    <w:name w:val="footer"/>
    <w:basedOn w:val="Normal"/>
    <w:link w:val="FooterChar"/>
    <w:uiPriority w:val="99"/>
    <w:unhideWhenUsed/>
    <w:rsid w:val="000E0D1C"/>
    <w:pPr>
      <w:tabs>
        <w:tab w:val="center" w:pos="4513"/>
        <w:tab w:val="right" w:pos="9026"/>
      </w:tabs>
    </w:pPr>
  </w:style>
  <w:style w:type="character" w:customStyle="1" w:styleId="FooterChar">
    <w:name w:val="Footer Char"/>
    <w:basedOn w:val="DefaultParagraphFont"/>
    <w:link w:val="Footer"/>
    <w:uiPriority w:val="99"/>
    <w:rsid w:val="000E0D1C"/>
    <w:rPr>
      <w:rFonts w:ascii="Times New Roman" w:eastAsia="MS Mincho" w:hAnsi="Times New Roman" w:cs="Times New Roman"/>
      <w:sz w:val="24"/>
      <w:szCs w:val="24"/>
      <w:lang w:val="en-US" w:eastAsia="ar-SA"/>
    </w:rPr>
  </w:style>
  <w:style w:type="character" w:customStyle="1" w:styleId="Heading5Char">
    <w:name w:val="Heading 5 Char"/>
    <w:basedOn w:val="DefaultParagraphFont"/>
    <w:link w:val="Heading5"/>
    <w:uiPriority w:val="9"/>
    <w:semiHidden/>
    <w:rsid w:val="00A82EE9"/>
    <w:rPr>
      <w:rFonts w:asciiTheme="majorHAnsi" w:eastAsiaTheme="majorEastAsia" w:hAnsiTheme="majorHAnsi" w:cstheme="majorBidi"/>
      <w:color w:val="243F60" w:themeColor="accent1" w:themeShade="7F"/>
      <w:sz w:val="24"/>
      <w:szCs w:val="24"/>
      <w:lang w:val="en-US" w:eastAsia="ar-SA"/>
    </w:rPr>
  </w:style>
  <w:style w:type="paragraph" w:styleId="FootnoteText">
    <w:name w:val="footnote text"/>
    <w:basedOn w:val="Normal"/>
    <w:link w:val="FootnoteTextChar"/>
    <w:uiPriority w:val="99"/>
    <w:semiHidden/>
    <w:unhideWhenUsed/>
    <w:rsid w:val="0038776A"/>
    <w:pPr>
      <w:suppressAutoHyphens w:val="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8776A"/>
    <w:rPr>
      <w:sz w:val="20"/>
      <w:szCs w:val="20"/>
      <w:lang w:val="en-US"/>
    </w:rPr>
  </w:style>
  <w:style w:type="character" w:customStyle="1" w:styleId="fontstyle01">
    <w:name w:val="fontstyle01"/>
    <w:basedOn w:val="DefaultParagraphFont"/>
    <w:rsid w:val="0038776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8776A"/>
    <w:rPr>
      <w:rFonts w:ascii="Times New Roman" w:hAnsi="Times New Roman" w:cs="Times New Roman" w:hint="default"/>
      <w:b w:val="0"/>
      <w:bCs w:val="0"/>
      <w:i/>
      <w:iCs/>
      <w:color w:val="000000"/>
      <w:sz w:val="24"/>
      <w:szCs w:val="24"/>
    </w:rPr>
  </w:style>
  <w:style w:type="paragraph" w:styleId="CommentSubject">
    <w:name w:val="annotation subject"/>
    <w:basedOn w:val="CommentText"/>
    <w:next w:val="CommentText"/>
    <w:link w:val="CommentSubjectChar"/>
    <w:uiPriority w:val="99"/>
    <w:semiHidden/>
    <w:unhideWhenUsed/>
    <w:rsid w:val="008D2F73"/>
    <w:pPr>
      <w:suppressAutoHyphens/>
    </w:pPr>
    <w:rPr>
      <w:rFonts w:eastAsia="MS Mincho"/>
      <w:b/>
      <w:bCs/>
      <w:lang w:val="en-US" w:eastAsia="ar-SA"/>
    </w:rPr>
  </w:style>
  <w:style w:type="character" w:customStyle="1" w:styleId="CommentSubjectChar">
    <w:name w:val="Comment Subject Char"/>
    <w:basedOn w:val="CommentTextChar"/>
    <w:link w:val="CommentSubject"/>
    <w:uiPriority w:val="99"/>
    <w:semiHidden/>
    <w:rsid w:val="008D2F73"/>
    <w:rPr>
      <w:rFonts w:ascii="Times New Roman" w:eastAsia="MS Mincho" w:hAnsi="Times New Roman" w:cs="Times New Roman"/>
      <w:b/>
      <w:bCs/>
      <w:sz w:val="20"/>
      <w:szCs w:val="20"/>
      <w:lang w:val="en-US" w:eastAsia="ar-SA"/>
    </w:rPr>
  </w:style>
  <w:style w:type="character" w:styleId="Emphasis">
    <w:name w:val="Emphasis"/>
    <w:basedOn w:val="DefaultParagraphFont"/>
    <w:uiPriority w:val="20"/>
    <w:qFormat/>
    <w:rsid w:val="00707943"/>
    <w:rPr>
      <w:i/>
      <w:iCs/>
    </w:rPr>
  </w:style>
  <w:style w:type="paragraph" w:styleId="NormalWeb">
    <w:name w:val="Normal (Web)"/>
    <w:basedOn w:val="Normal"/>
    <w:uiPriority w:val="99"/>
    <w:unhideWhenUsed/>
    <w:rsid w:val="00707943"/>
    <w:pPr>
      <w:suppressAutoHyphens w:val="0"/>
      <w:spacing w:before="100" w:beforeAutospacing="1" w:after="100" w:afterAutospacing="1"/>
    </w:pPr>
    <w:rPr>
      <w:rFonts w:eastAsia="Times New Roman"/>
      <w:lang w:eastAsia="en-US"/>
    </w:rPr>
  </w:style>
  <w:style w:type="character" w:customStyle="1" w:styleId="ff4">
    <w:name w:val="ff4"/>
    <w:basedOn w:val="DefaultParagraphFont"/>
    <w:rsid w:val="00A95DD7"/>
  </w:style>
  <w:style w:type="paragraph" w:styleId="BodyText">
    <w:name w:val="Body Text"/>
    <w:basedOn w:val="Normal"/>
    <w:link w:val="BodyTextChar"/>
    <w:uiPriority w:val="1"/>
    <w:semiHidden/>
    <w:unhideWhenUsed/>
    <w:qFormat/>
    <w:rsid w:val="00EB31AE"/>
    <w:pPr>
      <w:widowControl w:val="0"/>
      <w:suppressAutoHyphens w:val="0"/>
      <w:autoSpaceDE w:val="0"/>
      <w:autoSpaceDN w:val="0"/>
    </w:pPr>
    <w:rPr>
      <w:rFonts w:eastAsia="Times New Roman"/>
      <w:lang w:eastAsia="en-US"/>
    </w:rPr>
  </w:style>
  <w:style w:type="character" w:customStyle="1" w:styleId="BodyTextChar">
    <w:name w:val="Body Text Char"/>
    <w:basedOn w:val="DefaultParagraphFont"/>
    <w:link w:val="BodyText"/>
    <w:uiPriority w:val="1"/>
    <w:semiHidden/>
    <w:rsid w:val="00EB31AE"/>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A1895"/>
    <w:pPr>
      <w:widowControl w:val="0"/>
      <w:suppressAutoHyphens w:val="0"/>
      <w:autoSpaceDE w:val="0"/>
      <w:autoSpaceDN w:val="0"/>
    </w:pPr>
    <w:rPr>
      <w:rFonts w:eastAsia="Times New Roman"/>
      <w:sz w:val="22"/>
      <w:szCs w:val="22"/>
      <w:lang w:eastAsia="en-US"/>
    </w:rPr>
  </w:style>
  <w:style w:type="paragraph" w:customStyle="1" w:styleId="StyleTitle">
    <w:name w:val="Style Title"/>
    <w:basedOn w:val="Title"/>
    <w:rsid w:val="00973350"/>
    <w:pPr>
      <w:contextualSpacing w:val="0"/>
      <w:jc w:val="center"/>
    </w:pPr>
    <w:rPr>
      <w:rFonts w:ascii="Times New Roman" w:eastAsia="Times New Roman" w:hAnsi="Times New Roman" w:cs="Arial"/>
      <w:b/>
      <w:bCs/>
      <w:spacing w:val="0"/>
      <w:kern w:val="1"/>
      <w:sz w:val="24"/>
      <w:szCs w:val="32"/>
    </w:rPr>
  </w:style>
  <w:style w:type="paragraph" w:styleId="Title">
    <w:name w:val="Title"/>
    <w:basedOn w:val="Normal"/>
    <w:next w:val="Normal"/>
    <w:link w:val="TitleChar"/>
    <w:uiPriority w:val="10"/>
    <w:qFormat/>
    <w:rsid w:val="009733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350"/>
    <w:rPr>
      <w:rFonts w:asciiTheme="majorHAnsi" w:eastAsiaTheme="majorEastAsia" w:hAnsiTheme="majorHAnsi" w:cstheme="majorBidi"/>
      <w:spacing w:val="-10"/>
      <w:kern w:val="28"/>
      <w:sz w:val="56"/>
      <w:szCs w:val="56"/>
      <w:lang w:val="en-US" w:eastAsia="ar-SA"/>
    </w:rPr>
  </w:style>
  <w:style w:type="paragraph" w:customStyle="1" w:styleId="AbstractTitle">
    <w:name w:val="Abstract Title"/>
    <w:basedOn w:val="Normal"/>
    <w:rsid w:val="00973350"/>
    <w:pPr>
      <w:suppressAutoHyphens w:val="0"/>
      <w:jc w:val="center"/>
    </w:pPr>
    <w:rPr>
      <w:rFonts w:eastAsia="Times New Roman"/>
      <w:b/>
      <w:sz w:val="20"/>
      <w:szCs w:val="20"/>
      <w:lang w:eastAsia="en-US"/>
    </w:rPr>
  </w:style>
  <w:style w:type="paragraph" w:customStyle="1" w:styleId="Body">
    <w:name w:val="Body"/>
    <w:basedOn w:val="BodyTextIndent"/>
    <w:uiPriority w:val="99"/>
    <w:rsid w:val="00973350"/>
    <w:pPr>
      <w:spacing w:after="0"/>
      <w:ind w:left="0" w:firstLine="567"/>
      <w:jc w:val="both"/>
    </w:pPr>
    <w:rPr>
      <w:rFonts w:eastAsia="Times New Roman"/>
      <w:sz w:val="20"/>
      <w:szCs w:val="20"/>
    </w:rPr>
  </w:style>
  <w:style w:type="paragraph" w:styleId="BodyTextIndent">
    <w:name w:val="Body Text Indent"/>
    <w:basedOn w:val="Normal"/>
    <w:link w:val="BodyTextIndentChar"/>
    <w:uiPriority w:val="99"/>
    <w:semiHidden/>
    <w:unhideWhenUsed/>
    <w:rsid w:val="00973350"/>
    <w:pPr>
      <w:spacing w:after="120"/>
      <w:ind w:left="283"/>
    </w:pPr>
  </w:style>
  <w:style w:type="character" w:customStyle="1" w:styleId="BodyTextIndentChar">
    <w:name w:val="Body Text Indent Char"/>
    <w:basedOn w:val="DefaultParagraphFont"/>
    <w:link w:val="BodyTextIndent"/>
    <w:uiPriority w:val="99"/>
    <w:semiHidden/>
    <w:rsid w:val="00973350"/>
    <w:rPr>
      <w:rFonts w:ascii="Times New Roman" w:eastAsia="MS Mincho" w:hAnsi="Times New Roman" w:cs="Times New Roman"/>
      <w:sz w:val="24"/>
      <w:szCs w:val="24"/>
      <w:lang w:val="en-US" w:eastAsia="ar-SA"/>
    </w:rPr>
  </w:style>
  <w:style w:type="character" w:styleId="FootnoteReference">
    <w:name w:val="footnote reference"/>
    <w:basedOn w:val="DefaultParagraphFont"/>
    <w:uiPriority w:val="99"/>
    <w:semiHidden/>
    <w:unhideWhenUsed/>
    <w:rsid w:val="00973350"/>
    <w:rPr>
      <w:vertAlign w:val="superscript"/>
    </w:rPr>
  </w:style>
  <w:style w:type="table" w:styleId="TableGrid">
    <w:name w:val="Table Grid"/>
    <w:basedOn w:val="TableNormal"/>
    <w:uiPriority w:val="59"/>
    <w:unhideWhenUsed/>
    <w:rsid w:val="00973350"/>
    <w:pPr>
      <w:spacing w:after="0" w:line="240" w:lineRule="auto"/>
    </w:pPr>
    <w:rPr>
      <w:rFonts w:ascii="Calibri" w:eastAsia="Calibri" w:hAnsi="Calibri" w:cs="Arial"/>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3textspaceafter">
    <w:name w:val="JW_3.3_text_space_after"/>
    <w:basedOn w:val="Normal"/>
    <w:qFormat/>
    <w:rsid w:val="00973350"/>
    <w:pPr>
      <w:suppressAutoHyphens w:val="0"/>
      <w:adjustRightInd w:val="0"/>
      <w:snapToGrid w:val="0"/>
      <w:spacing w:after="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4textspacebefore">
    <w:name w:val="JW_3.4_text_space_before"/>
    <w:basedOn w:val="Normal"/>
    <w:qFormat/>
    <w:rsid w:val="00973350"/>
    <w:pPr>
      <w:suppressAutoHyphens w:val="0"/>
      <w:adjustRightInd w:val="0"/>
      <w:snapToGrid w:val="0"/>
      <w:spacing w:before="240" w:line="260" w:lineRule="atLeast"/>
      <w:ind w:firstLine="425"/>
      <w:jc w:val="both"/>
    </w:pPr>
    <w:rPr>
      <w:rFonts w:ascii="Palatino Linotype" w:eastAsia="Times New Roman" w:hAnsi="Palatino Linotype"/>
      <w:color w:val="000000"/>
      <w:sz w:val="20"/>
      <w:szCs w:val="22"/>
      <w:lang w:eastAsia="de-DE" w:bidi="en-US"/>
    </w:rPr>
  </w:style>
  <w:style w:type="paragraph" w:customStyle="1" w:styleId="JW39equation">
    <w:name w:val="JW_3.9_equation"/>
    <w:basedOn w:val="Normal"/>
    <w:qFormat/>
    <w:rsid w:val="00973350"/>
    <w:pPr>
      <w:suppressAutoHyphens w:val="0"/>
      <w:adjustRightInd w:val="0"/>
      <w:snapToGrid w:val="0"/>
      <w:spacing w:before="120" w:after="120" w:line="260" w:lineRule="atLeast"/>
      <w:ind w:left="709"/>
      <w:jc w:val="center"/>
    </w:pPr>
    <w:rPr>
      <w:rFonts w:ascii="Palatino Linotype" w:eastAsia="Times New Roman" w:hAnsi="Palatino Linotype"/>
      <w:color w:val="000000"/>
      <w:sz w:val="20"/>
      <w:szCs w:val="22"/>
      <w:lang w:eastAsia="de-DE" w:bidi="en-US"/>
    </w:rPr>
  </w:style>
  <w:style w:type="paragraph" w:customStyle="1" w:styleId="JW81Quote">
    <w:name w:val="JW_8.1_Quote"/>
    <w:basedOn w:val="Normal"/>
    <w:qFormat/>
    <w:rsid w:val="00973350"/>
    <w:pPr>
      <w:suppressAutoHyphens w:val="0"/>
      <w:adjustRightInd w:val="0"/>
      <w:snapToGrid w:val="0"/>
      <w:spacing w:line="260" w:lineRule="atLeast"/>
      <w:ind w:left="426"/>
      <w:jc w:val="both"/>
    </w:pPr>
    <w:rPr>
      <w:rFonts w:ascii="Palatino Linotype" w:eastAsia="Times New Roman" w:hAnsi="Palatino Linotype"/>
      <w:iCs/>
      <w:color w:val="000000"/>
      <w:sz w:val="20"/>
      <w:szCs w:val="22"/>
      <w:lang w:eastAsia="de-DE" w:bidi="en-US"/>
    </w:rPr>
  </w:style>
  <w:style w:type="paragraph" w:customStyle="1" w:styleId="JW22heading2">
    <w:name w:val="JW_2.2_heading2"/>
    <w:basedOn w:val="Normal"/>
    <w:qFormat/>
    <w:rsid w:val="00973350"/>
    <w:pPr>
      <w:suppressAutoHyphens w:val="0"/>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szCs w:val="22"/>
      <w:lang w:eastAsia="de-DE" w:bidi="en-US"/>
    </w:rPr>
  </w:style>
  <w:style w:type="paragraph" w:customStyle="1" w:styleId="JW71References">
    <w:name w:val="JW_7.1_References"/>
    <w:basedOn w:val="Normal"/>
    <w:qFormat/>
    <w:rsid w:val="003C4E2A"/>
    <w:pPr>
      <w:widowControl w:val="0"/>
      <w:suppressAutoHyphens w:val="0"/>
      <w:autoSpaceDE w:val="0"/>
      <w:autoSpaceDN w:val="0"/>
      <w:adjustRightInd w:val="0"/>
      <w:spacing w:line="240" w:lineRule="atLeast"/>
      <w:ind w:left="480" w:hanging="480"/>
      <w:jc w:val="both"/>
    </w:pPr>
    <w:rPr>
      <w:rFonts w:ascii="Palatino Linotype" w:eastAsiaTheme="minorHAnsi" w:hAnsi="Palatino Linotype"/>
      <w:noProof/>
      <w:sz w:val="18"/>
      <w:lang w:val="en-ID" w:eastAsia="en-US"/>
    </w:rPr>
  </w:style>
  <w:style w:type="character" w:styleId="UnresolvedMention">
    <w:name w:val="Unresolved Mention"/>
    <w:basedOn w:val="DefaultParagraphFont"/>
    <w:uiPriority w:val="99"/>
    <w:semiHidden/>
    <w:unhideWhenUsed/>
    <w:rsid w:val="00470DE3"/>
    <w:rPr>
      <w:color w:val="605E5C"/>
      <w:shd w:val="clear" w:color="auto" w:fill="E1DFDD"/>
    </w:rPr>
  </w:style>
  <w:style w:type="table" w:styleId="PlainTable2">
    <w:name w:val="Plain Table 2"/>
    <w:basedOn w:val="TableNormal"/>
    <w:uiPriority w:val="42"/>
    <w:rsid w:val="00470DE3"/>
    <w:pPr>
      <w:spacing w:after="0" w:line="240" w:lineRule="auto"/>
    </w:pPr>
    <w:rPr>
      <w:kern w:val="2"/>
      <w:lang w:val="id"/>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31text">
    <w:name w:val="MDPI_3.1_text"/>
    <w:qFormat/>
    <w:rsid w:val="00470DE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id" w:eastAsia="de-DE" w:bidi="en-US"/>
    </w:rPr>
  </w:style>
  <w:style w:type="paragraph" w:customStyle="1" w:styleId="MDPI51figurecaption">
    <w:name w:val="MDPI_5.1_figure_caption"/>
    <w:qFormat/>
    <w:rsid w:val="00470DE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id"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1867">
      <w:bodyDiv w:val="1"/>
      <w:marLeft w:val="0"/>
      <w:marRight w:val="0"/>
      <w:marTop w:val="0"/>
      <w:marBottom w:val="0"/>
      <w:divBdr>
        <w:top w:val="none" w:sz="0" w:space="0" w:color="auto"/>
        <w:left w:val="none" w:sz="0" w:space="0" w:color="auto"/>
        <w:bottom w:val="none" w:sz="0" w:space="0" w:color="auto"/>
        <w:right w:val="none" w:sz="0" w:space="0" w:color="auto"/>
      </w:divBdr>
    </w:div>
    <w:div w:id="183132338">
      <w:bodyDiv w:val="1"/>
      <w:marLeft w:val="0"/>
      <w:marRight w:val="0"/>
      <w:marTop w:val="0"/>
      <w:marBottom w:val="0"/>
      <w:divBdr>
        <w:top w:val="none" w:sz="0" w:space="0" w:color="auto"/>
        <w:left w:val="none" w:sz="0" w:space="0" w:color="auto"/>
        <w:bottom w:val="none" w:sz="0" w:space="0" w:color="auto"/>
        <w:right w:val="none" w:sz="0" w:space="0" w:color="auto"/>
      </w:divBdr>
    </w:div>
    <w:div w:id="208762596">
      <w:bodyDiv w:val="1"/>
      <w:marLeft w:val="0"/>
      <w:marRight w:val="0"/>
      <w:marTop w:val="0"/>
      <w:marBottom w:val="0"/>
      <w:divBdr>
        <w:top w:val="none" w:sz="0" w:space="0" w:color="auto"/>
        <w:left w:val="none" w:sz="0" w:space="0" w:color="auto"/>
        <w:bottom w:val="none" w:sz="0" w:space="0" w:color="auto"/>
        <w:right w:val="none" w:sz="0" w:space="0" w:color="auto"/>
      </w:divBdr>
    </w:div>
    <w:div w:id="283974288">
      <w:bodyDiv w:val="1"/>
      <w:marLeft w:val="0"/>
      <w:marRight w:val="0"/>
      <w:marTop w:val="0"/>
      <w:marBottom w:val="0"/>
      <w:divBdr>
        <w:top w:val="none" w:sz="0" w:space="0" w:color="auto"/>
        <w:left w:val="none" w:sz="0" w:space="0" w:color="auto"/>
        <w:bottom w:val="none" w:sz="0" w:space="0" w:color="auto"/>
        <w:right w:val="none" w:sz="0" w:space="0" w:color="auto"/>
      </w:divBdr>
    </w:div>
    <w:div w:id="296109806">
      <w:bodyDiv w:val="1"/>
      <w:marLeft w:val="0"/>
      <w:marRight w:val="0"/>
      <w:marTop w:val="0"/>
      <w:marBottom w:val="0"/>
      <w:divBdr>
        <w:top w:val="none" w:sz="0" w:space="0" w:color="auto"/>
        <w:left w:val="none" w:sz="0" w:space="0" w:color="auto"/>
        <w:bottom w:val="none" w:sz="0" w:space="0" w:color="auto"/>
        <w:right w:val="none" w:sz="0" w:space="0" w:color="auto"/>
      </w:divBdr>
    </w:div>
    <w:div w:id="307630573">
      <w:bodyDiv w:val="1"/>
      <w:marLeft w:val="0"/>
      <w:marRight w:val="0"/>
      <w:marTop w:val="0"/>
      <w:marBottom w:val="0"/>
      <w:divBdr>
        <w:top w:val="none" w:sz="0" w:space="0" w:color="auto"/>
        <w:left w:val="none" w:sz="0" w:space="0" w:color="auto"/>
        <w:bottom w:val="none" w:sz="0" w:space="0" w:color="auto"/>
        <w:right w:val="none" w:sz="0" w:space="0" w:color="auto"/>
      </w:divBdr>
    </w:div>
    <w:div w:id="316031221">
      <w:bodyDiv w:val="1"/>
      <w:marLeft w:val="0"/>
      <w:marRight w:val="0"/>
      <w:marTop w:val="0"/>
      <w:marBottom w:val="0"/>
      <w:divBdr>
        <w:top w:val="none" w:sz="0" w:space="0" w:color="auto"/>
        <w:left w:val="none" w:sz="0" w:space="0" w:color="auto"/>
        <w:bottom w:val="none" w:sz="0" w:space="0" w:color="auto"/>
        <w:right w:val="none" w:sz="0" w:space="0" w:color="auto"/>
      </w:divBdr>
    </w:div>
    <w:div w:id="339161589">
      <w:bodyDiv w:val="1"/>
      <w:marLeft w:val="0"/>
      <w:marRight w:val="0"/>
      <w:marTop w:val="0"/>
      <w:marBottom w:val="0"/>
      <w:divBdr>
        <w:top w:val="none" w:sz="0" w:space="0" w:color="auto"/>
        <w:left w:val="none" w:sz="0" w:space="0" w:color="auto"/>
        <w:bottom w:val="none" w:sz="0" w:space="0" w:color="auto"/>
        <w:right w:val="none" w:sz="0" w:space="0" w:color="auto"/>
      </w:divBdr>
    </w:div>
    <w:div w:id="421800804">
      <w:bodyDiv w:val="1"/>
      <w:marLeft w:val="0"/>
      <w:marRight w:val="0"/>
      <w:marTop w:val="0"/>
      <w:marBottom w:val="0"/>
      <w:divBdr>
        <w:top w:val="none" w:sz="0" w:space="0" w:color="auto"/>
        <w:left w:val="none" w:sz="0" w:space="0" w:color="auto"/>
        <w:bottom w:val="none" w:sz="0" w:space="0" w:color="auto"/>
        <w:right w:val="none" w:sz="0" w:space="0" w:color="auto"/>
      </w:divBdr>
    </w:div>
    <w:div w:id="505169282">
      <w:bodyDiv w:val="1"/>
      <w:marLeft w:val="0"/>
      <w:marRight w:val="0"/>
      <w:marTop w:val="0"/>
      <w:marBottom w:val="0"/>
      <w:divBdr>
        <w:top w:val="none" w:sz="0" w:space="0" w:color="auto"/>
        <w:left w:val="none" w:sz="0" w:space="0" w:color="auto"/>
        <w:bottom w:val="none" w:sz="0" w:space="0" w:color="auto"/>
        <w:right w:val="none" w:sz="0" w:space="0" w:color="auto"/>
      </w:divBdr>
    </w:div>
    <w:div w:id="573049241">
      <w:bodyDiv w:val="1"/>
      <w:marLeft w:val="0"/>
      <w:marRight w:val="0"/>
      <w:marTop w:val="0"/>
      <w:marBottom w:val="0"/>
      <w:divBdr>
        <w:top w:val="none" w:sz="0" w:space="0" w:color="auto"/>
        <w:left w:val="none" w:sz="0" w:space="0" w:color="auto"/>
        <w:bottom w:val="none" w:sz="0" w:space="0" w:color="auto"/>
        <w:right w:val="none" w:sz="0" w:space="0" w:color="auto"/>
      </w:divBdr>
    </w:div>
    <w:div w:id="605576193">
      <w:bodyDiv w:val="1"/>
      <w:marLeft w:val="0"/>
      <w:marRight w:val="0"/>
      <w:marTop w:val="0"/>
      <w:marBottom w:val="0"/>
      <w:divBdr>
        <w:top w:val="none" w:sz="0" w:space="0" w:color="auto"/>
        <w:left w:val="none" w:sz="0" w:space="0" w:color="auto"/>
        <w:bottom w:val="none" w:sz="0" w:space="0" w:color="auto"/>
        <w:right w:val="none" w:sz="0" w:space="0" w:color="auto"/>
      </w:divBdr>
    </w:div>
    <w:div w:id="617680224">
      <w:bodyDiv w:val="1"/>
      <w:marLeft w:val="0"/>
      <w:marRight w:val="0"/>
      <w:marTop w:val="0"/>
      <w:marBottom w:val="0"/>
      <w:divBdr>
        <w:top w:val="none" w:sz="0" w:space="0" w:color="auto"/>
        <w:left w:val="none" w:sz="0" w:space="0" w:color="auto"/>
        <w:bottom w:val="none" w:sz="0" w:space="0" w:color="auto"/>
        <w:right w:val="none" w:sz="0" w:space="0" w:color="auto"/>
      </w:divBdr>
    </w:div>
    <w:div w:id="630593736">
      <w:bodyDiv w:val="1"/>
      <w:marLeft w:val="0"/>
      <w:marRight w:val="0"/>
      <w:marTop w:val="0"/>
      <w:marBottom w:val="0"/>
      <w:divBdr>
        <w:top w:val="none" w:sz="0" w:space="0" w:color="auto"/>
        <w:left w:val="none" w:sz="0" w:space="0" w:color="auto"/>
        <w:bottom w:val="none" w:sz="0" w:space="0" w:color="auto"/>
        <w:right w:val="none" w:sz="0" w:space="0" w:color="auto"/>
      </w:divBdr>
    </w:div>
    <w:div w:id="644966150">
      <w:bodyDiv w:val="1"/>
      <w:marLeft w:val="0"/>
      <w:marRight w:val="0"/>
      <w:marTop w:val="0"/>
      <w:marBottom w:val="0"/>
      <w:divBdr>
        <w:top w:val="none" w:sz="0" w:space="0" w:color="auto"/>
        <w:left w:val="none" w:sz="0" w:space="0" w:color="auto"/>
        <w:bottom w:val="none" w:sz="0" w:space="0" w:color="auto"/>
        <w:right w:val="none" w:sz="0" w:space="0" w:color="auto"/>
      </w:divBdr>
    </w:div>
    <w:div w:id="645934188">
      <w:bodyDiv w:val="1"/>
      <w:marLeft w:val="0"/>
      <w:marRight w:val="0"/>
      <w:marTop w:val="0"/>
      <w:marBottom w:val="0"/>
      <w:divBdr>
        <w:top w:val="none" w:sz="0" w:space="0" w:color="auto"/>
        <w:left w:val="none" w:sz="0" w:space="0" w:color="auto"/>
        <w:bottom w:val="none" w:sz="0" w:space="0" w:color="auto"/>
        <w:right w:val="none" w:sz="0" w:space="0" w:color="auto"/>
      </w:divBdr>
    </w:div>
    <w:div w:id="818308639">
      <w:bodyDiv w:val="1"/>
      <w:marLeft w:val="0"/>
      <w:marRight w:val="0"/>
      <w:marTop w:val="0"/>
      <w:marBottom w:val="0"/>
      <w:divBdr>
        <w:top w:val="none" w:sz="0" w:space="0" w:color="auto"/>
        <w:left w:val="none" w:sz="0" w:space="0" w:color="auto"/>
        <w:bottom w:val="none" w:sz="0" w:space="0" w:color="auto"/>
        <w:right w:val="none" w:sz="0" w:space="0" w:color="auto"/>
      </w:divBdr>
    </w:div>
    <w:div w:id="852261613">
      <w:bodyDiv w:val="1"/>
      <w:marLeft w:val="0"/>
      <w:marRight w:val="0"/>
      <w:marTop w:val="0"/>
      <w:marBottom w:val="0"/>
      <w:divBdr>
        <w:top w:val="none" w:sz="0" w:space="0" w:color="auto"/>
        <w:left w:val="none" w:sz="0" w:space="0" w:color="auto"/>
        <w:bottom w:val="none" w:sz="0" w:space="0" w:color="auto"/>
        <w:right w:val="none" w:sz="0" w:space="0" w:color="auto"/>
      </w:divBdr>
    </w:div>
    <w:div w:id="863448192">
      <w:bodyDiv w:val="1"/>
      <w:marLeft w:val="0"/>
      <w:marRight w:val="0"/>
      <w:marTop w:val="0"/>
      <w:marBottom w:val="0"/>
      <w:divBdr>
        <w:top w:val="none" w:sz="0" w:space="0" w:color="auto"/>
        <w:left w:val="none" w:sz="0" w:space="0" w:color="auto"/>
        <w:bottom w:val="none" w:sz="0" w:space="0" w:color="auto"/>
        <w:right w:val="none" w:sz="0" w:space="0" w:color="auto"/>
      </w:divBdr>
    </w:div>
    <w:div w:id="938685253">
      <w:bodyDiv w:val="1"/>
      <w:marLeft w:val="0"/>
      <w:marRight w:val="0"/>
      <w:marTop w:val="0"/>
      <w:marBottom w:val="0"/>
      <w:divBdr>
        <w:top w:val="none" w:sz="0" w:space="0" w:color="auto"/>
        <w:left w:val="none" w:sz="0" w:space="0" w:color="auto"/>
        <w:bottom w:val="none" w:sz="0" w:space="0" w:color="auto"/>
        <w:right w:val="none" w:sz="0" w:space="0" w:color="auto"/>
      </w:divBdr>
    </w:div>
    <w:div w:id="941572585">
      <w:bodyDiv w:val="1"/>
      <w:marLeft w:val="0"/>
      <w:marRight w:val="0"/>
      <w:marTop w:val="0"/>
      <w:marBottom w:val="0"/>
      <w:divBdr>
        <w:top w:val="none" w:sz="0" w:space="0" w:color="auto"/>
        <w:left w:val="none" w:sz="0" w:space="0" w:color="auto"/>
        <w:bottom w:val="none" w:sz="0" w:space="0" w:color="auto"/>
        <w:right w:val="none" w:sz="0" w:space="0" w:color="auto"/>
      </w:divBdr>
    </w:div>
    <w:div w:id="978800272">
      <w:bodyDiv w:val="1"/>
      <w:marLeft w:val="0"/>
      <w:marRight w:val="0"/>
      <w:marTop w:val="0"/>
      <w:marBottom w:val="0"/>
      <w:divBdr>
        <w:top w:val="none" w:sz="0" w:space="0" w:color="auto"/>
        <w:left w:val="none" w:sz="0" w:space="0" w:color="auto"/>
        <w:bottom w:val="none" w:sz="0" w:space="0" w:color="auto"/>
        <w:right w:val="none" w:sz="0" w:space="0" w:color="auto"/>
      </w:divBdr>
    </w:div>
    <w:div w:id="987594417">
      <w:bodyDiv w:val="1"/>
      <w:marLeft w:val="0"/>
      <w:marRight w:val="0"/>
      <w:marTop w:val="0"/>
      <w:marBottom w:val="0"/>
      <w:divBdr>
        <w:top w:val="none" w:sz="0" w:space="0" w:color="auto"/>
        <w:left w:val="none" w:sz="0" w:space="0" w:color="auto"/>
        <w:bottom w:val="none" w:sz="0" w:space="0" w:color="auto"/>
        <w:right w:val="none" w:sz="0" w:space="0" w:color="auto"/>
      </w:divBdr>
    </w:div>
    <w:div w:id="1071074666">
      <w:bodyDiv w:val="1"/>
      <w:marLeft w:val="0"/>
      <w:marRight w:val="0"/>
      <w:marTop w:val="0"/>
      <w:marBottom w:val="0"/>
      <w:divBdr>
        <w:top w:val="none" w:sz="0" w:space="0" w:color="auto"/>
        <w:left w:val="none" w:sz="0" w:space="0" w:color="auto"/>
        <w:bottom w:val="none" w:sz="0" w:space="0" w:color="auto"/>
        <w:right w:val="none" w:sz="0" w:space="0" w:color="auto"/>
      </w:divBdr>
    </w:div>
    <w:div w:id="1132677863">
      <w:bodyDiv w:val="1"/>
      <w:marLeft w:val="0"/>
      <w:marRight w:val="0"/>
      <w:marTop w:val="0"/>
      <w:marBottom w:val="0"/>
      <w:divBdr>
        <w:top w:val="none" w:sz="0" w:space="0" w:color="auto"/>
        <w:left w:val="none" w:sz="0" w:space="0" w:color="auto"/>
        <w:bottom w:val="none" w:sz="0" w:space="0" w:color="auto"/>
        <w:right w:val="none" w:sz="0" w:space="0" w:color="auto"/>
      </w:divBdr>
    </w:div>
    <w:div w:id="1146969222">
      <w:bodyDiv w:val="1"/>
      <w:marLeft w:val="0"/>
      <w:marRight w:val="0"/>
      <w:marTop w:val="0"/>
      <w:marBottom w:val="0"/>
      <w:divBdr>
        <w:top w:val="none" w:sz="0" w:space="0" w:color="auto"/>
        <w:left w:val="none" w:sz="0" w:space="0" w:color="auto"/>
        <w:bottom w:val="none" w:sz="0" w:space="0" w:color="auto"/>
        <w:right w:val="none" w:sz="0" w:space="0" w:color="auto"/>
      </w:divBdr>
    </w:div>
    <w:div w:id="1190143521">
      <w:bodyDiv w:val="1"/>
      <w:marLeft w:val="0"/>
      <w:marRight w:val="0"/>
      <w:marTop w:val="0"/>
      <w:marBottom w:val="0"/>
      <w:divBdr>
        <w:top w:val="none" w:sz="0" w:space="0" w:color="auto"/>
        <w:left w:val="none" w:sz="0" w:space="0" w:color="auto"/>
        <w:bottom w:val="none" w:sz="0" w:space="0" w:color="auto"/>
        <w:right w:val="none" w:sz="0" w:space="0" w:color="auto"/>
      </w:divBdr>
    </w:div>
    <w:div w:id="1201744742">
      <w:bodyDiv w:val="1"/>
      <w:marLeft w:val="0"/>
      <w:marRight w:val="0"/>
      <w:marTop w:val="0"/>
      <w:marBottom w:val="0"/>
      <w:divBdr>
        <w:top w:val="none" w:sz="0" w:space="0" w:color="auto"/>
        <w:left w:val="none" w:sz="0" w:space="0" w:color="auto"/>
        <w:bottom w:val="none" w:sz="0" w:space="0" w:color="auto"/>
        <w:right w:val="none" w:sz="0" w:space="0" w:color="auto"/>
      </w:divBdr>
    </w:div>
    <w:div w:id="1204252811">
      <w:bodyDiv w:val="1"/>
      <w:marLeft w:val="0"/>
      <w:marRight w:val="0"/>
      <w:marTop w:val="0"/>
      <w:marBottom w:val="0"/>
      <w:divBdr>
        <w:top w:val="none" w:sz="0" w:space="0" w:color="auto"/>
        <w:left w:val="none" w:sz="0" w:space="0" w:color="auto"/>
        <w:bottom w:val="none" w:sz="0" w:space="0" w:color="auto"/>
        <w:right w:val="none" w:sz="0" w:space="0" w:color="auto"/>
      </w:divBdr>
    </w:div>
    <w:div w:id="1307389924">
      <w:bodyDiv w:val="1"/>
      <w:marLeft w:val="0"/>
      <w:marRight w:val="0"/>
      <w:marTop w:val="0"/>
      <w:marBottom w:val="0"/>
      <w:divBdr>
        <w:top w:val="none" w:sz="0" w:space="0" w:color="auto"/>
        <w:left w:val="none" w:sz="0" w:space="0" w:color="auto"/>
        <w:bottom w:val="none" w:sz="0" w:space="0" w:color="auto"/>
        <w:right w:val="none" w:sz="0" w:space="0" w:color="auto"/>
      </w:divBdr>
    </w:div>
    <w:div w:id="1320233202">
      <w:bodyDiv w:val="1"/>
      <w:marLeft w:val="0"/>
      <w:marRight w:val="0"/>
      <w:marTop w:val="0"/>
      <w:marBottom w:val="0"/>
      <w:divBdr>
        <w:top w:val="none" w:sz="0" w:space="0" w:color="auto"/>
        <w:left w:val="none" w:sz="0" w:space="0" w:color="auto"/>
        <w:bottom w:val="none" w:sz="0" w:space="0" w:color="auto"/>
        <w:right w:val="none" w:sz="0" w:space="0" w:color="auto"/>
      </w:divBdr>
    </w:div>
    <w:div w:id="1377314339">
      <w:bodyDiv w:val="1"/>
      <w:marLeft w:val="0"/>
      <w:marRight w:val="0"/>
      <w:marTop w:val="0"/>
      <w:marBottom w:val="0"/>
      <w:divBdr>
        <w:top w:val="none" w:sz="0" w:space="0" w:color="auto"/>
        <w:left w:val="none" w:sz="0" w:space="0" w:color="auto"/>
        <w:bottom w:val="none" w:sz="0" w:space="0" w:color="auto"/>
        <w:right w:val="none" w:sz="0" w:space="0" w:color="auto"/>
      </w:divBdr>
    </w:div>
    <w:div w:id="1390955442">
      <w:bodyDiv w:val="1"/>
      <w:marLeft w:val="0"/>
      <w:marRight w:val="0"/>
      <w:marTop w:val="0"/>
      <w:marBottom w:val="0"/>
      <w:divBdr>
        <w:top w:val="none" w:sz="0" w:space="0" w:color="auto"/>
        <w:left w:val="none" w:sz="0" w:space="0" w:color="auto"/>
        <w:bottom w:val="none" w:sz="0" w:space="0" w:color="auto"/>
        <w:right w:val="none" w:sz="0" w:space="0" w:color="auto"/>
      </w:divBdr>
    </w:div>
    <w:div w:id="1434983606">
      <w:bodyDiv w:val="1"/>
      <w:marLeft w:val="0"/>
      <w:marRight w:val="0"/>
      <w:marTop w:val="0"/>
      <w:marBottom w:val="0"/>
      <w:divBdr>
        <w:top w:val="none" w:sz="0" w:space="0" w:color="auto"/>
        <w:left w:val="none" w:sz="0" w:space="0" w:color="auto"/>
        <w:bottom w:val="none" w:sz="0" w:space="0" w:color="auto"/>
        <w:right w:val="none" w:sz="0" w:space="0" w:color="auto"/>
      </w:divBdr>
    </w:div>
    <w:div w:id="1446075558">
      <w:bodyDiv w:val="1"/>
      <w:marLeft w:val="0"/>
      <w:marRight w:val="0"/>
      <w:marTop w:val="0"/>
      <w:marBottom w:val="0"/>
      <w:divBdr>
        <w:top w:val="none" w:sz="0" w:space="0" w:color="auto"/>
        <w:left w:val="none" w:sz="0" w:space="0" w:color="auto"/>
        <w:bottom w:val="none" w:sz="0" w:space="0" w:color="auto"/>
        <w:right w:val="none" w:sz="0" w:space="0" w:color="auto"/>
      </w:divBdr>
    </w:div>
    <w:div w:id="1460302879">
      <w:bodyDiv w:val="1"/>
      <w:marLeft w:val="0"/>
      <w:marRight w:val="0"/>
      <w:marTop w:val="0"/>
      <w:marBottom w:val="0"/>
      <w:divBdr>
        <w:top w:val="none" w:sz="0" w:space="0" w:color="auto"/>
        <w:left w:val="none" w:sz="0" w:space="0" w:color="auto"/>
        <w:bottom w:val="none" w:sz="0" w:space="0" w:color="auto"/>
        <w:right w:val="none" w:sz="0" w:space="0" w:color="auto"/>
      </w:divBdr>
    </w:div>
    <w:div w:id="1482389101">
      <w:bodyDiv w:val="1"/>
      <w:marLeft w:val="0"/>
      <w:marRight w:val="0"/>
      <w:marTop w:val="0"/>
      <w:marBottom w:val="0"/>
      <w:divBdr>
        <w:top w:val="none" w:sz="0" w:space="0" w:color="auto"/>
        <w:left w:val="none" w:sz="0" w:space="0" w:color="auto"/>
        <w:bottom w:val="none" w:sz="0" w:space="0" w:color="auto"/>
        <w:right w:val="none" w:sz="0" w:space="0" w:color="auto"/>
      </w:divBdr>
    </w:div>
    <w:div w:id="1485124988">
      <w:bodyDiv w:val="1"/>
      <w:marLeft w:val="0"/>
      <w:marRight w:val="0"/>
      <w:marTop w:val="0"/>
      <w:marBottom w:val="0"/>
      <w:divBdr>
        <w:top w:val="none" w:sz="0" w:space="0" w:color="auto"/>
        <w:left w:val="none" w:sz="0" w:space="0" w:color="auto"/>
        <w:bottom w:val="none" w:sz="0" w:space="0" w:color="auto"/>
        <w:right w:val="none" w:sz="0" w:space="0" w:color="auto"/>
      </w:divBdr>
    </w:div>
    <w:div w:id="1511020773">
      <w:bodyDiv w:val="1"/>
      <w:marLeft w:val="0"/>
      <w:marRight w:val="0"/>
      <w:marTop w:val="0"/>
      <w:marBottom w:val="0"/>
      <w:divBdr>
        <w:top w:val="none" w:sz="0" w:space="0" w:color="auto"/>
        <w:left w:val="none" w:sz="0" w:space="0" w:color="auto"/>
        <w:bottom w:val="none" w:sz="0" w:space="0" w:color="auto"/>
        <w:right w:val="none" w:sz="0" w:space="0" w:color="auto"/>
      </w:divBdr>
    </w:div>
    <w:div w:id="1580676041">
      <w:bodyDiv w:val="1"/>
      <w:marLeft w:val="0"/>
      <w:marRight w:val="0"/>
      <w:marTop w:val="0"/>
      <w:marBottom w:val="0"/>
      <w:divBdr>
        <w:top w:val="none" w:sz="0" w:space="0" w:color="auto"/>
        <w:left w:val="none" w:sz="0" w:space="0" w:color="auto"/>
        <w:bottom w:val="none" w:sz="0" w:space="0" w:color="auto"/>
        <w:right w:val="none" w:sz="0" w:space="0" w:color="auto"/>
      </w:divBdr>
    </w:div>
    <w:div w:id="1719931832">
      <w:bodyDiv w:val="1"/>
      <w:marLeft w:val="0"/>
      <w:marRight w:val="0"/>
      <w:marTop w:val="0"/>
      <w:marBottom w:val="0"/>
      <w:divBdr>
        <w:top w:val="none" w:sz="0" w:space="0" w:color="auto"/>
        <w:left w:val="none" w:sz="0" w:space="0" w:color="auto"/>
        <w:bottom w:val="none" w:sz="0" w:space="0" w:color="auto"/>
        <w:right w:val="none" w:sz="0" w:space="0" w:color="auto"/>
      </w:divBdr>
    </w:div>
    <w:div w:id="1764718714">
      <w:bodyDiv w:val="1"/>
      <w:marLeft w:val="0"/>
      <w:marRight w:val="0"/>
      <w:marTop w:val="0"/>
      <w:marBottom w:val="0"/>
      <w:divBdr>
        <w:top w:val="none" w:sz="0" w:space="0" w:color="auto"/>
        <w:left w:val="none" w:sz="0" w:space="0" w:color="auto"/>
        <w:bottom w:val="none" w:sz="0" w:space="0" w:color="auto"/>
        <w:right w:val="none" w:sz="0" w:space="0" w:color="auto"/>
      </w:divBdr>
    </w:div>
    <w:div w:id="1824080573">
      <w:bodyDiv w:val="1"/>
      <w:marLeft w:val="0"/>
      <w:marRight w:val="0"/>
      <w:marTop w:val="0"/>
      <w:marBottom w:val="0"/>
      <w:divBdr>
        <w:top w:val="none" w:sz="0" w:space="0" w:color="auto"/>
        <w:left w:val="none" w:sz="0" w:space="0" w:color="auto"/>
        <w:bottom w:val="none" w:sz="0" w:space="0" w:color="auto"/>
        <w:right w:val="none" w:sz="0" w:space="0" w:color="auto"/>
      </w:divBdr>
    </w:div>
    <w:div w:id="1865366696">
      <w:bodyDiv w:val="1"/>
      <w:marLeft w:val="0"/>
      <w:marRight w:val="0"/>
      <w:marTop w:val="0"/>
      <w:marBottom w:val="0"/>
      <w:divBdr>
        <w:top w:val="none" w:sz="0" w:space="0" w:color="auto"/>
        <w:left w:val="none" w:sz="0" w:space="0" w:color="auto"/>
        <w:bottom w:val="none" w:sz="0" w:space="0" w:color="auto"/>
        <w:right w:val="none" w:sz="0" w:space="0" w:color="auto"/>
      </w:divBdr>
    </w:div>
    <w:div w:id="1882983615">
      <w:bodyDiv w:val="1"/>
      <w:marLeft w:val="0"/>
      <w:marRight w:val="0"/>
      <w:marTop w:val="0"/>
      <w:marBottom w:val="0"/>
      <w:divBdr>
        <w:top w:val="none" w:sz="0" w:space="0" w:color="auto"/>
        <w:left w:val="none" w:sz="0" w:space="0" w:color="auto"/>
        <w:bottom w:val="none" w:sz="0" w:space="0" w:color="auto"/>
        <w:right w:val="none" w:sz="0" w:space="0" w:color="auto"/>
      </w:divBdr>
    </w:div>
    <w:div w:id="1890528636">
      <w:bodyDiv w:val="1"/>
      <w:marLeft w:val="0"/>
      <w:marRight w:val="0"/>
      <w:marTop w:val="0"/>
      <w:marBottom w:val="0"/>
      <w:divBdr>
        <w:top w:val="none" w:sz="0" w:space="0" w:color="auto"/>
        <w:left w:val="none" w:sz="0" w:space="0" w:color="auto"/>
        <w:bottom w:val="none" w:sz="0" w:space="0" w:color="auto"/>
        <w:right w:val="none" w:sz="0" w:space="0" w:color="auto"/>
      </w:divBdr>
    </w:div>
    <w:div w:id="1901940770">
      <w:bodyDiv w:val="1"/>
      <w:marLeft w:val="0"/>
      <w:marRight w:val="0"/>
      <w:marTop w:val="0"/>
      <w:marBottom w:val="0"/>
      <w:divBdr>
        <w:top w:val="none" w:sz="0" w:space="0" w:color="auto"/>
        <w:left w:val="none" w:sz="0" w:space="0" w:color="auto"/>
        <w:bottom w:val="none" w:sz="0" w:space="0" w:color="auto"/>
        <w:right w:val="none" w:sz="0" w:space="0" w:color="auto"/>
      </w:divBdr>
    </w:div>
    <w:div w:id="1929076263">
      <w:bodyDiv w:val="1"/>
      <w:marLeft w:val="0"/>
      <w:marRight w:val="0"/>
      <w:marTop w:val="0"/>
      <w:marBottom w:val="0"/>
      <w:divBdr>
        <w:top w:val="none" w:sz="0" w:space="0" w:color="auto"/>
        <w:left w:val="none" w:sz="0" w:space="0" w:color="auto"/>
        <w:bottom w:val="none" w:sz="0" w:space="0" w:color="auto"/>
        <w:right w:val="none" w:sz="0" w:space="0" w:color="auto"/>
      </w:divBdr>
    </w:div>
    <w:div w:id="1935627773">
      <w:bodyDiv w:val="1"/>
      <w:marLeft w:val="0"/>
      <w:marRight w:val="0"/>
      <w:marTop w:val="0"/>
      <w:marBottom w:val="0"/>
      <w:divBdr>
        <w:top w:val="none" w:sz="0" w:space="0" w:color="auto"/>
        <w:left w:val="none" w:sz="0" w:space="0" w:color="auto"/>
        <w:bottom w:val="none" w:sz="0" w:space="0" w:color="auto"/>
        <w:right w:val="none" w:sz="0" w:space="0" w:color="auto"/>
      </w:divBdr>
    </w:div>
    <w:div w:id="2012440646">
      <w:bodyDiv w:val="1"/>
      <w:marLeft w:val="0"/>
      <w:marRight w:val="0"/>
      <w:marTop w:val="0"/>
      <w:marBottom w:val="0"/>
      <w:divBdr>
        <w:top w:val="none" w:sz="0" w:space="0" w:color="auto"/>
        <w:left w:val="none" w:sz="0" w:space="0" w:color="auto"/>
        <w:bottom w:val="none" w:sz="0" w:space="0" w:color="auto"/>
        <w:right w:val="none" w:sz="0" w:space="0" w:color="auto"/>
      </w:divBdr>
    </w:div>
    <w:div w:id="2076513189">
      <w:bodyDiv w:val="1"/>
      <w:marLeft w:val="0"/>
      <w:marRight w:val="0"/>
      <w:marTop w:val="0"/>
      <w:marBottom w:val="0"/>
      <w:divBdr>
        <w:top w:val="none" w:sz="0" w:space="0" w:color="auto"/>
        <w:left w:val="none" w:sz="0" w:space="0" w:color="auto"/>
        <w:bottom w:val="none" w:sz="0" w:space="0" w:color="auto"/>
        <w:right w:val="none" w:sz="0" w:space="0" w:color="auto"/>
      </w:divBdr>
    </w:div>
    <w:div w:id="21333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taaziliwu@gmail.com" TargetMode="External"/><Relationship Id="rId13" Type="http://schemas.openxmlformats.org/officeDocument/2006/relationships/hyperlink" Target="https://creativecommons.org/licenses/by-sa/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chmadirvandwiputr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vica.sar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eciliazh2@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atasyaalexsander2002@gmail.co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7065-895B-40D4-A22E-8C53129A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17101</Words>
  <Characters>97482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Elok Nur Affah Al Akromi</cp:lastModifiedBy>
  <cp:revision>2</cp:revision>
  <cp:lastPrinted>2020-10-14T10:54:00Z</cp:lastPrinted>
  <dcterms:created xsi:type="dcterms:W3CDTF">2025-06-20T06:28:00Z</dcterms:created>
  <dcterms:modified xsi:type="dcterms:W3CDTF">2025-06-20T06:28:00Z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https://csl.mendeley.com/styles/475823531/apa</vt:lpwstr>
  </property>
  <property fmtid="{D5CDD505-2E9C-101B-9397-08002B2CF9AE}" pid="9" name="Mendeley Recent Style Name 3_1">
    <vt:lpwstr>American Psychological Association 6th edition - Mincho Slavov</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4570abf7-600c-3029-ac67-caddbc3312d9</vt:lpwstr>
  </property>
  <property fmtid="{D5CDD505-2E9C-101B-9397-08002B2CF9AE}" pid="24" name="Mendeley Citation Style_1">
    <vt:lpwstr>http://www.zotero.org/styles/apa</vt:lpwstr>
  </property>
</Properties>
</file>